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1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998"/>
      </w:tblGrid>
      <w:tr w:rsidR="00BD6F3F" w:rsidRPr="00484863" w14:paraId="31B2D5DC" w14:textId="77777777" w:rsidTr="00ED6FA5">
        <w:trPr>
          <w:trHeight w:val="504"/>
        </w:trPr>
        <w:tc>
          <w:tcPr>
            <w:tcW w:w="9618" w:type="dxa"/>
            <w:gridSpan w:val="2"/>
            <w:vAlign w:val="center"/>
          </w:tcPr>
          <w:p w14:paraId="5E670836" w14:textId="36D047A8" w:rsidR="00BD6F3F" w:rsidRPr="00484863" w:rsidRDefault="00BD6F3F" w:rsidP="00BD6F3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84863">
              <w:rPr>
                <w:rFonts w:asciiTheme="majorHAnsi" w:hAnsiTheme="majorHAnsi" w:cstheme="majorHAnsi"/>
                <w:b/>
              </w:rPr>
              <w:t>Job Description</w:t>
            </w:r>
          </w:p>
        </w:tc>
      </w:tr>
      <w:tr w:rsidR="00BD6F3F" w:rsidRPr="00484863" w14:paraId="26FAA6D0" w14:textId="77777777" w:rsidTr="00ED6FA5">
        <w:trPr>
          <w:trHeight w:val="286"/>
        </w:trPr>
        <w:tc>
          <w:tcPr>
            <w:tcW w:w="2620" w:type="dxa"/>
            <w:vAlign w:val="center"/>
          </w:tcPr>
          <w:p w14:paraId="34C33562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6998" w:type="dxa"/>
            <w:vAlign w:val="center"/>
          </w:tcPr>
          <w:p w14:paraId="3FE3CFFC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</w:p>
          <w:p w14:paraId="21AED928" w14:textId="1939A8F8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Customer Care Champion</w:t>
            </w:r>
          </w:p>
          <w:p w14:paraId="4BCD8881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</w:p>
        </w:tc>
      </w:tr>
      <w:tr w:rsidR="00BD6F3F" w:rsidRPr="00484863" w14:paraId="6720A3FC" w14:textId="77777777" w:rsidTr="00ED6FA5">
        <w:trPr>
          <w:trHeight w:val="286"/>
        </w:trPr>
        <w:tc>
          <w:tcPr>
            <w:tcW w:w="2620" w:type="dxa"/>
            <w:vAlign w:val="center"/>
          </w:tcPr>
          <w:p w14:paraId="78DE4D41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Main purpose of the role</w:t>
            </w:r>
          </w:p>
        </w:tc>
        <w:tc>
          <w:tcPr>
            <w:tcW w:w="6998" w:type="dxa"/>
            <w:vAlign w:val="center"/>
          </w:tcPr>
          <w:p w14:paraId="390CD504" w14:textId="6038DA11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To monitor, evaluate, respond to and report on customer feedback in the areas of:</w:t>
            </w:r>
          </w:p>
          <w:p w14:paraId="187D10A3" w14:textId="77777777" w:rsidR="00BD6F3F" w:rsidRPr="00252ACB" w:rsidRDefault="00BD6F3F" w:rsidP="00BD6F3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Claims</w:t>
            </w:r>
          </w:p>
          <w:p w14:paraId="479F7CD5" w14:textId="77777777" w:rsidR="00BD6F3F" w:rsidRPr="00252ACB" w:rsidRDefault="00BD6F3F" w:rsidP="00BD6F3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General feedback</w:t>
            </w:r>
          </w:p>
          <w:p w14:paraId="2803F8C5" w14:textId="77777777" w:rsidR="00BD6F3F" w:rsidRPr="00252ACB" w:rsidRDefault="00BD6F3F" w:rsidP="00BD6F3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Insurance partners</w:t>
            </w:r>
          </w:p>
          <w:p w14:paraId="645FA99C" w14:textId="594D0B2C" w:rsidR="00BD6F3F" w:rsidRPr="00252ACB" w:rsidRDefault="00BD6F3F" w:rsidP="00BD6F3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Feefo</w:t>
            </w:r>
          </w:p>
          <w:p w14:paraId="7BB26FEC" w14:textId="268579E7" w:rsidR="00EE754A" w:rsidRPr="00252ACB" w:rsidRDefault="00EE754A" w:rsidP="00BD6F3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Complaints</w:t>
            </w:r>
          </w:p>
          <w:p w14:paraId="4A4228B6" w14:textId="6C2BB8DB" w:rsidR="00BD6F3F" w:rsidRPr="00252ACB" w:rsidRDefault="00BD6F3F" w:rsidP="00BD6F3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BD6F3F" w:rsidRPr="00484863" w14:paraId="7BE89868" w14:textId="77777777" w:rsidTr="00ED6FA5">
        <w:trPr>
          <w:trHeight w:val="269"/>
        </w:trPr>
        <w:tc>
          <w:tcPr>
            <w:tcW w:w="2620" w:type="dxa"/>
            <w:vAlign w:val="center"/>
          </w:tcPr>
          <w:p w14:paraId="6A3FF188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Location and hours</w:t>
            </w:r>
          </w:p>
        </w:tc>
        <w:tc>
          <w:tcPr>
            <w:tcW w:w="6998" w:type="dxa"/>
            <w:vAlign w:val="center"/>
          </w:tcPr>
          <w:p w14:paraId="3221D955" w14:textId="2449C233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This part-time role is based in our Head Office in St Neots.</w:t>
            </w:r>
          </w:p>
          <w:p w14:paraId="72FB4C21" w14:textId="4AE6335B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20 – 25 hours per week and flexible holiday that could </w:t>
            </w:r>
            <w:r w:rsidR="00EE754A" w:rsidRPr="00252ACB">
              <w:rPr>
                <w:rFonts w:asciiTheme="minorHAnsi" w:hAnsiTheme="minorHAnsi" w:cstheme="minorHAnsi"/>
              </w:rPr>
              <w:t xml:space="preserve">be arrange so that the role works </w:t>
            </w:r>
            <w:r w:rsidR="003F72AA" w:rsidRPr="00252ACB">
              <w:rPr>
                <w:rFonts w:asciiTheme="minorHAnsi" w:hAnsiTheme="minorHAnsi" w:cstheme="minorHAnsi"/>
              </w:rPr>
              <w:t>around school term dates</w:t>
            </w:r>
            <w:r w:rsidRPr="00252ACB">
              <w:rPr>
                <w:rFonts w:asciiTheme="minorHAnsi" w:hAnsiTheme="minorHAnsi" w:cstheme="minorHAnsi"/>
              </w:rPr>
              <w:t>.</w:t>
            </w:r>
          </w:p>
          <w:p w14:paraId="1FF68FBB" w14:textId="4891360C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Hours can be </w:t>
            </w:r>
            <w:r w:rsidR="00EE754A" w:rsidRPr="00252ACB">
              <w:rPr>
                <w:rFonts w:asciiTheme="minorHAnsi" w:hAnsiTheme="minorHAnsi" w:cstheme="minorHAnsi"/>
              </w:rPr>
              <w:t>pre</w:t>
            </w:r>
            <w:r w:rsidRPr="00252ACB">
              <w:rPr>
                <w:rFonts w:asciiTheme="minorHAnsi" w:hAnsiTheme="minorHAnsi" w:cstheme="minorHAnsi"/>
              </w:rPr>
              <w:t>arranged</w:t>
            </w:r>
            <w:r w:rsidR="00EE754A" w:rsidRPr="00252ACB">
              <w:rPr>
                <w:rFonts w:asciiTheme="minorHAnsi" w:hAnsiTheme="minorHAnsi" w:cstheme="minorHAnsi"/>
              </w:rPr>
              <w:t xml:space="preserve"> </w:t>
            </w:r>
            <w:r w:rsidRPr="00252ACB">
              <w:rPr>
                <w:rFonts w:asciiTheme="minorHAnsi" w:hAnsiTheme="minorHAnsi" w:cstheme="minorHAnsi"/>
              </w:rPr>
              <w:t>and agreed to suit the applicant.</w:t>
            </w:r>
          </w:p>
          <w:p w14:paraId="579B4D12" w14:textId="439DD382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There is scope to work from home one or two days per week upon agreement with the Marketing Manager.</w:t>
            </w:r>
          </w:p>
        </w:tc>
      </w:tr>
      <w:tr w:rsidR="00BD6F3F" w:rsidRPr="00484863" w14:paraId="5F08E99D" w14:textId="77777777" w:rsidTr="00ED6FA5">
        <w:trPr>
          <w:trHeight w:val="269"/>
        </w:trPr>
        <w:tc>
          <w:tcPr>
            <w:tcW w:w="2620" w:type="dxa"/>
            <w:vAlign w:val="center"/>
          </w:tcPr>
          <w:p w14:paraId="252BCB10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140999">
              <w:rPr>
                <w:rFonts w:asciiTheme="majorHAnsi" w:hAnsiTheme="majorHAnsi" w:cstheme="majorHAnsi"/>
                <w:b/>
              </w:rPr>
              <w:t>Payscale</w:t>
            </w:r>
            <w:proofErr w:type="spellEnd"/>
          </w:p>
        </w:tc>
        <w:tc>
          <w:tcPr>
            <w:tcW w:w="6998" w:type="dxa"/>
            <w:vAlign w:val="center"/>
          </w:tcPr>
          <w:p w14:paraId="1C19F344" w14:textId="453D749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Full time equivalent </w:t>
            </w:r>
            <w:r w:rsidR="00140999" w:rsidRPr="00252ACB">
              <w:rPr>
                <w:rFonts w:asciiTheme="minorHAnsi" w:hAnsiTheme="minorHAnsi" w:cstheme="minorHAnsi"/>
              </w:rPr>
              <w:t>approx.</w:t>
            </w:r>
            <w:r w:rsidRPr="00252ACB">
              <w:rPr>
                <w:rFonts w:asciiTheme="minorHAnsi" w:hAnsiTheme="minorHAnsi" w:cstheme="minorHAnsi"/>
              </w:rPr>
              <w:t xml:space="preserve"> £24 - 26k</w:t>
            </w:r>
          </w:p>
          <w:p w14:paraId="2A963200" w14:textId="4AAEDB35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There are a range of benefits including a </w:t>
            </w:r>
            <w:r w:rsidR="00EE754A" w:rsidRPr="00252ACB">
              <w:rPr>
                <w:rFonts w:asciiTheme="minorHAnsi" w:hAnsiTheme="minorHAnsi" w:cstheme="minorHAnsi"/>
              </w:rPr>
              <w:t xml:space="preserve">discretionary </w:t>
            </w:r>
            <w:r w:rsidRPr="00252ACB">
              <w:rPr>
                <w:rFonts w:asciiTheme="minorHAnsi" w:hAnsiTheme="minorHAnsi" w:cstheme="minorHAnsi"/>
              </w:rPr>
              <w:t>bonus scheme and a competitive pension</w:t>
            </w:r>
            <w:r w:rsidR="00EE754A" w:rsidRPr="00252ACB">
              <w:rPr>
                <w:rFonts w:asciiTheme="minorHAnsi" w:hAnsiTheme="minorHAnsi" w:cstheme="minorHAnsi"/>
              </w:rPr>
              <w:t>.</w:t>
            </w:r>
          </w:p>
        </w:tc>
      </w:tr>
      <w:tr w:rsidR="00BD6F3F" w:rsidRPr="00484863" w14:paraId="78399FE7" w14:textId="77777777" w:rsidTr="00ED6FA5">
        <w:trPr>
          <w:trHeight w:val="269"/>
        </w:trPr>
        <w:tc>
          <w:tcPr>
            <w:tcW w:w="2620" w:type="dxa"/>
            <w:vAlign w:val="center"/>
          </w:tcPr>
          <w:p w14:paraId="73F70E0A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Reports to</w:t>
            </w:r>
          </w:p>
        </w:tc>
        <w:tc>
          <w:tcPr>
            <w:tcW w:w="6998" w:type="dxa"/>
            <w:vAlign w:val="center"/>
          </w:tcPr>
          <w:p w14:paraId="67E285F3" w14:textId="7D29068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Marketing Manager</w:t>
            </w:r>
          </w:p>
        </w:tc>
      </w:tr>
      <w:tr w:rsidR="00BD6F3F" w:rsidRPr="00484863" w14:paraId="56797220" w14:textId="77777777" w:rsidTr="00ED6FA5">
        <w:trPr>
          <w:trHeight w:val="269"/>
        </w:trPr>
        <w:tc>
          <w:tcPr>
            <w:tcW w:w="2620" w:type="dxa"/>
            <w:vAlign w:val="center"/>
          </w:tcPr>
          <w:p w14:paraId="55B85EF2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Direct reports</w:t>
            </w:r>
          </w:p>
        </w:tc>
        <w:tc>
          <w:tcPr>
            <w:tcW w:w="6998" w:type="dxa"/>
            <w:vAlign w:val="center"/>
          </w:tcPr>
          <w:p w14:paraId="1D1F57D6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BD6F3F" w:rsidRPr="00484863" w14:paraId="5C1EBD27" w14:textId="77777777" w:rsidTr="00ED6FA5">
        <w:trPr>
          <w:trHeight w:val="286"/>
        </w:trPr>
        <w:tc>
          <w:tcPr>
            <w:tcW w:w="2620" w:type="dxa"/>
            <w:vAlign w:val="center"/>
          </w:tcPr>
          <w:p w14:paraId="0C1C171C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Department</w:t>
            </w:r>
          </w:p>
        </w:tc>
        <w:tc>
          <w:tcPr>
            <w:tcW w:w="6998" w:type="dxa"/>
            <w:vAlign w:val="center"/>
          </w:tcPr>
          <w:p w14:paraId="2CAF4CB6" w14:textId="5ECC67B1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Central (Marketing)</w:t>
            </w:r>
          </w:p>
        </w:tc>
      </w:tr>
      <w:tr w:rsidR="00BD6F3F" w:rsidRPr="00484863" w14:paraId="25DE74D8" w14:textId="77777777" w:rsidTr="00ED6FA5">
        <w:trPr>
          <w:trHeight w:val="983"/>
        </w:trPr>
        <w:tc>
          <w:tcPr>
            <w:tcW w:w="2620" w:type="dxa"/>
            <w:vAlign w:val="center"/>
          </w:tcPr>
          <w:p w14:paraId="224B759C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Key Responsibilities and Deliverables</w:t>
            </w:r>
          </w:p>
        </w:tc>
        <w:tc>
          <w:tcPr>
            <w:tcW w:w="6998" w:type="dxa"/>
            <w:vAlign w:val="center"/>
          </w:tcPr>
          <w:p w14:paraId="34365EB0" w14:textId="77777777" w:rsidR="00EE754A" w:rsidRPr="00252ACB" w:rsidRDefault="00EE754A" w:rsidP="00EE754A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Key areas of responsibility in relation to customer satisfaction in relation to claims:</w:t>
            </w:r>
          </w:p>
          <w:p w14:paraId="24DB6745" w14:textId="6B930D25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Obtain and evaluate feedback on claims from all key </w:t>
            </w:r>
            <w:proofErr w:type="gramStart"/>
            <w:r w:rsidRPr="00252ACB">
              <w:rPr>
                <w:rFonts w:asciiTheme="minorHAnsi" w:hAnsiTheme="minorHAnsi" w:cstheme="minorHAnsi"/>
              </w:rPr>
              <w:t>claims</w:t>
            </w:r>
            <w:proofErr w:type="gramEnd"/>
            <w:r w:rsidRPr="00252ACB">
              <w:rPr>
                <w:rFonts w:asciiTheme="minorHAnsi" w:hAnsiTheme="minorHAnsi" w:cstheme="minorHAnsi"/>
              </w:rPr>
              <w:t xml:space="preserve"> </w:t>
            </w:r>
            <w:r w:rsidR="00140999" w:rsidRPr="00252ACB">
              <w:rPr>
                <w:rFonts w:asciiTheme="minorHAnsi" w:hAnsiTheme="minorHAnsi" w:cstheme="minorHAnsi"/>
              </w:rPr>
              <w:t>providers.</w:t>
            </w:r>
          </w:p>
          <w:p w14:paraId="4C7B6825" w14:textId="19CE0D3F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Support customers with problem claims by intervening and being a supportive enabling </w:t>
            </w:r>
            <w:r w:rsidR="00140999" w:rsidRPr="00252ACB">
              <w:rPr>
                <w:rFonts w:asciiTheme="minorHAnsi" w:hAnsiTheme="minorHAnsi" w:cstheme="minorHAnsi"/>
              </w:rPr>
              <w:t>factor.</w:t>
            </w:r>
          </w:p>
          <w:p w14:paraId="001DE6C5" w14:textId="2F2E634D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Attend claims partner </w:t>
            </w:r>
            <w:r w:rsidR="00140999" w:rsidRPr="00252ACB">
              <w:rPr>
                <w:rFonts w:asciiTheme="minorHAnsi" w:hAnsiTheme="minorHAnsi" w:cstheme="minorHAnsi"/>
              </w:rPr>
              <w:t>meetings.</w:t>
            </w:r>
          </w:p>
          <w:p w14:paraId="0B3227E3" w14:textId="5A62AD82" w:rsidR="00EE754A" w:rsidRPr="00252ACB" w:rsidRDefault="00A720A9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Feedback</w:t>
            </w:r>
            <w:r w:rsidR="00EE754A" w:rsidRPr="00252ACB">
              <w:rPr>
                <w:rFonts w:asciiTheme="minorHAnsi" w:hAnsiTheme="minorHAnsi" w:cstheme="minorHAnsi"/>
              </w:rPr>
              <w:t xml:space="preserve"> claims information to the business and marketing team</w:t>
            </w:r>
          </w:p>
          <w:p w14:paraId="48A8EF51" w14:textId="77777777" w:rsidR="00EE754A" w:rsidRPr="00252ACB" w:rsidRDefault="00EE754A" w:rsidP="00ED6FA5">
            <w:pPr>
              <w:rPr>
                <w:rFonts w:asciiTheme="minorHAnsi" w:hAnsiTheme="minorHAnsi" w:cstheme="minorHAnsi"/>
              </w:rPr>
            </w:pPr>
          </w:p>
          <w:p w14:paraId="0E38CAA0" w14:textId="13F1D41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Key areas of responsibility in relation to the monitoring of general customer feedback</w:t>
            </w:r>
          </w:p>
          <w:p w14:paraId="4852F1D6" w14:textId="3D394864" w:rsidR="00BD6F3F" w:rsidRPr="00252ACB" w:rsidRDefault="00BD6F3F" w:rsidP="00BD6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Review and comment on (where appropriate) on customer feedback online, by letter and telephone (by using recordings if needed)</w:t>
            </w:r>
          </w:p>
          <w:p w14:paraId="599B0AD4" w14:textId="193C2A2D" w:rsidR="00BD6F3F" w:rsidRPr="00252ACB" w:rsidRDefault="00BD6F3F" w:rsidP="00BD6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Monitor online feedback</w:t>
            </w:r>
            <w:r w:rsidR="00EE754A" w:rsidRPr="00252ACB">
              <w:rPr>
                <w:rFonts w:asciiTheme="minorHAnsi" w:hAnsiTheme="minorHAnsi" w:cstheme="minorHAnsi"/>
              </w:rPr>
              <w:t xml:space="preserve"> </w:t>
            </w:r>
            <w:r w:rsidR="00140999" w:rsidRPr="00252ACB">
              <w:rPr>
                <w:rFonts w:asciiTheme="minorHAnsi" w:hAnsiTheme="minorHAnsi" w:cstheme="minorHAnsi"/>
              </w:rPr>
              <w:t>sources.</w:t>
            </w:r>
          </w:p>
          <w:p w14:paraId="1A39B3E7" w14:textId="4C8D276C" w:rsidR="00BD6F3F" w:rsidRPr="00252ACB" w:rsidRDefault="00EE754A" w:rsidP="00BD6F3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Speak to customers about their feedback from time to time and acquire additional information or provide </w:t>
            </w:r>
            <w:r w:rsidR="00140999" w:rsidRPr="00252ACB">
              <w:rPr>
                <w:rFonts w:asciiTheme="minorHAnsi" w:hAnsiTheme="minorHAnsi" w:cstheme="minorHAnsi"/>
              </w:rPr>
              <w:t>support.</w:t>
            </w:r>
          </w:p>
          <w:p w14:paraId="31148446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</w:p>
          <w:p w14:paraId="2AB27C5C" w14:textId="7F49DD3A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Key areas of responsibility in relation to customer satisfaction in relation to </w:t>
            </w:r>
            <w:r w:rsidR="00EE754A" w:rsidRPr="00252ACB">
              <w:rPr>
                <w:rFonts w:asciiTheme="minorHAnsi" w:hAnsiTheme="minorHAnsi" w:cstheme="minorHAnsi"/>
              </w:rPr>
              <w:t xml:space="preserve">insurance </w:t>
            </w:r>
            <w:r w:rsidRPr="00252ACB">
              <w:rPr>
                <w:rFonts w:asciiTheme="minorHAnsi" w:hAnsiTheme="minorHAnsi" w:cstheme="minorHAnsi"/>
              </w:rPr>
              <w:t>partners</w:t>
            </w:r>
          </w:p>
          <w:p w14:paraId="06D35C44" w14:textId="414CC01E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Obtain and evaluate feedback on performance and customer care from all key </w:t>
            </w:r>
            <w:r w:rsidR="00140999" w:rsidRPr="00252ACB">
              <w:rPr>
                <w:rFonts w:asciiTheme="minorHAnsi" w:hAnsiTheme="minorHAnsi" w:cstheme="minorHAnsi"/>
              </w:rPr>
              <w:t>insurers.</w:t>
            </w:r>
          </w:p>
          <w:p w14:paraId="7587538C" w14:textId="41869BDD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lastRenderedPageBreak/>
              <w:t xml:space="preserve">Support customers with problems by intervening and being a supportive enabling </w:t>
            </w:r>
            <w:r w:rsidR="00140999" w:rsidRPr="00252ACB">
              <w:rPr>
                <w:rFonts w:asciiTheme="minorHAnsi" w:hAnsiTheme="minorHAnsi" w:cstheme="minorHAnsi"/>
              </w:rPr>
              <w:t>factor.</w:t>
            </w:r>
          </w:p>
          <w:p w14:paraId="639D2090" w14:textId="2C5467EC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Provide information for insurance partner </w:t>
            </w:r>
            <w:r w:rsidR="00140999" w:rsidRPr="00252ACB">
              <w:rPr>
                <w:rFonts w:asciiTheme="minorHAnsi" w:hAnsiTheme="minorHAnsi" w:cstheme="minorHAnsi"/>
              </w:rPr>
              <w:t>meetings.</w:t>
            </w:r>
          </w:p>
          <w:p w14:paraId="1DF71426" w14:textId="16DC6439" w:rsidR="00EE754A" w:rsidRPr="00252ACB" w:rsidRDefault="00140999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Feedback</w:t>
            </w:r>
            <w:r w:rsidR="00EE754A" w:rsidRPr="00252ACB">
              <w:rPr>
                <w:rFonts w:asciiTheme="minorHAnsi" w:hAnsiTheme="minorHAnsi" w:cstheme="minorHAnsi"/>
              </w:rPr>
              <w:t xml:space="preserve"> insurer information to the business and marketing team</w:t>
            </w:r>
          </w:p>
          <w:p w14:paraId="03BFCB8A" w14:textId="77777777" w:rsidR="00EE754A" w:rsidRPr="00252ACB" w:rsidRDefault="00EE754A" w:rsidP="00EE754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3EC12E3" w14:textId="0CF4E20B" w:rsidR="00EE754A" w:rsidRPr="00252ACB" w:rsidRDefault="00EE754A" w:rsidP="00EE754A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Key areas of responsibility in relation to customer satisfaction in relation to Feefo</w:t>
            </w:r>
          </w:p>
          <w:p w14:paraId="629D459C" w14:textId="6DF57D7D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Obtain and evaluate feedback on performance and customer care from </w:t>
            </w:r>
            <w:r w:rsidR="00140999" w:rsidRPr="00252ACB">
              <w:rPr>
                <w:rFonts w:asciiTheme="minorHAnsi" w:hAnsiTheme="minorHAnsi" w:cstheme="minorHAnsi"/>
              </w:rPr>
              <w:t>Feefo.</w:t>
            </w:r>
          </w:p>
          <w:p w14:paraId="604584BD" w14:textId="4648F180" w:rsidR="00EE754A" w:rsidRPr="00252ACB" w:rsidRDefault="00EE754A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Become our representative with Feefo and take responsibility for this valuable feedback </w:t>
            </w:r>
            <w:r w:rsidR="00140999" w:rsidRPr="00252ACB">
              <w:rPr>
                <w:rFonts w:asciiTheme="minorHAnsi" w:hAnsiTheme="minorHAnsi" w:cstheme="minorHAnsi"/>
              </w:rPr>
              <w:t>source.</w:t>
            </w:r>
          </w:p>
          <w:p w14:paraId="6602273E" w14:textId="113B63F8" w:rsidR="00EE754A" w:rsidRPr="00252ACB" w:rsidRDefault="00140999" w:rsidP="00EE754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Feedback</w:t>
            </w:r>
            <w:r w:rsidR="00EE754A" w:rsidRPr="00252ACB">
              <w:rPr>
                <w:rFonts w:asciiTheme="minorHAnsi" w:hAnsiTheme="minorHAnsi" w:cstheme="minorHAnsi"/>
              </w:rPr>
              <w:t xml:space="preserve"> Feefo information to the business and marketing team</w:t>
            </w:r>
          </w:p>
          <w:p w14:paraId="349D7DBE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</w:p>
          <w:p w14:paraId="1F0DA96F" w14:textId="36FE51F5" w:rsidR="00BD6F3F" w:rsidRPr="00252ACB" w:rsidRDefault="00BD6F3F" w:rsidP="00EE754A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Key areas of responsibility in relation to </w:t>
            </w:r>
            <w:r w:rsidR="00EE754A" w:rsidRPr="00252ACB">
              <w:rPr>
                <w:rFonts w:asciiTheme="minorHAnsi" w:hAnsiTheme="minorHAnsi" w:cstheme="minorHAnsi"/>
              </w:rPr>
              <w:t>complaints</w:t>
            </w:r>
          </w:p>
          <w:p w14:paraId="559AE424" w14:textId="09642D03" w:rsidR="00EE754A" w:rsidRPr="00252ACB" w:rsidRDefault="00EE754A" w:rsidP="00EE754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With the support of the compliance team, perform pre agreed administrative duties and support in relation to customer complaints.</w:t>
            </w:r>
          </w:p>
          <w:p w14:paraId="60CFFB09" w14:textId="631F7DD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</w:p>
        </w:tc>
      </w:tr>
      <w:tr w:rsidR="00BD6F3F" w:rsidRPr="00484863" w14:paraId="3B2EAF8A" w14:textId="77777777" w:rsidTr="00ED6FA5">
        <w:trPr>
          <w:trHeight w:val="841"/>
        </w:trPr>
        <w:tc>
          <w:tcPr>
            <w:tcW w:w="2620" w:type="dxa"/>
            <w:vAlign w:val="center"/>
          </w:tcPr>
          <w:p w14:paraId="62353D83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lastRenderedPageBreak/>
              <w:t>Other Responsibilities</w:t>
            </w:r>
          </w:p>
        </w:tc>
        <w:tc>
          <w:tcPr>
            <w:tcW w:w="6998" w:type="dxa"/>
            <w:vAlign w:val="center"/>
          </w:tcPr>
          <w:p w14:paraId="35C558D7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To build positive relationships with other departments in Lifesure.</w:t>
            </w:r>
          </w:p>
          <w:p w14:paraId="3C1E6A73" w14:textId="77777777" w:rsidR="00D9755A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To </w:t>
            </w:r>
            <w:proofErr w:type="gramStart"/>
            <w:r w:rsidR="00D9755A" w:rsidRPr="00252ACB">
              <w:rPr>
                <w:rFonts w:asciiTheme="minorHAnsi" w:hAnsiTheme="minorHAnsi" w:cstheme="minorHAnsi"/>
              </w:rPr>
              <w:t>support our customers and care for them at all times</w:t>
            </w:r>
            <w:proofErr w:type="gramEnd"/>
            <w:r w:rsidR="00D9755A" w:rsidRPr="00252ACB">
              <w:rPr>
                <w:rFonts w:asciiTheme="minorHAnsi" w:hAnsiTheme="minorHAnsi" w:cstheme="minorHAnsi"/>
              </w:rPr>
              <w:t>.</w:t>
            </w:r>
          </w:p>
          <w:p w14:paraId="6EEDFDCE" w14:textId="5B0DF9F5" w:rsidR="00D9755A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To improve our customer ratings, Feefo rating, google ranking.</w:t>
            </w:r>
          </w:p>
        </w:tc>
      </w:tr>
      <w:tr w:rsidR="00BD6F3F" w:rsidRPr="00484863" w14:paraId="2C22817E" w14:textId="77777777" w:rsidTr="00ED6FA5">
        <w:trPr>
          <w:trHeight w:val="555"/>
        </w:trPr>
        <w:tc>
          <w:tcPr>
            <w:tcW w:w="2620" w:type="dxa"/>
            <w:vAlign w:val="center"/>
          </w:tcPr>
          <w:p w14:paraId="09110399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Working Relationships</w:t>
            </w:r>
          </w:p>
        </w:tc>
        <w:tc>
          <w:tcPr>
            <w:tcW w:w="6998" w:type="dxa"/>
            <w:vAlign w:val="center"/>
          </w:tcPr>
          <w:p w14:paraId="6CC3BC7A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The successful candidate will work as part of a small team so will be expected to form good relationships with others and work across the business in a positive and constructive way.</w:t>
            </w:r>
          </w:p>
        </w:tc>
      </w:tr>
      <w:tr w:rsidR="00484863" w:rsidRPr="00484863" w14:paraId="162D90B7" w14:textId="77777777" w:rsidTr="00ED6FA5">
        <w:trPr>
          <w:trHeight w:val="555"/>
        </w:trPr>
        <w:tc>
          <w:tcPr>
            <w:tcW w:w="2620" w:type="dxa"/>
            <w:vAlign w:val="center"/>
          </w:tcPr>
          <w:p w14:paraId="0381A11F" w14:textId="387D427D" w:rsidR="00484863" w:rsidRPr="00140999" w:rsidRDefault="00484863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Behaviours</w:t>
            </w:r>
          </w:p>
        </w:tc>
        <w:tc>
          <w:tcPr>
            <w:tcW w:w="6998" w:type="dxa"/>
            <w:vAlign w:val="center"/>
          </w:tcPr>
          <w:p w14:paraId="6D1580E3" w14:textId="0EED3924" w:rsidR="00484863" w:rsidRPr="00252ACB" w:rsidRDefault="00484863" w:rsidP="004848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Be positive, supportive, discreet, responsible, </w:t>
            </w:r>
            <w:r w:rsidR="00A720A9" w:rsidRPr="00252ACB">
              <w:rPr>
                <w:rFonts w:asciiTheme="minorHAnsi" w:hAnsiTheme="minorHAnsi" w:cstheme="minorHAnsi"/>
              </w:rPr>
              <w:t>professional,</w:t>
            </w:r>
            <w:r w:rsidRPr="00252ACB">
              <w:rPr>
                <w:rFonts w:asciiTheme="minorHAnsi" w:hAnsiTheme="minorHAnsi" w:cstheme="minorHAnsi"/>
              </w:rPr>
              <w:t xml:space="preserve"> and </w:t>
            </w:r>
            <w:r w:rsidR="00140999" w:rsidRPr="00252ACB">
              <w:rPr>
                <w:rFonts w:asciiTheme="minorHAnsi" w:hAnsiTheme="minorHAnsi" w:cstheme="minorHAnsi"/>
              </w:rPr>
              <w:t>fair.</w:t>
            </w:r>
          </w:p>
          <w:p w14:paraId="6CFE7E72" w14:textId="77777777" w:rsidR="00484863" w:rsidRPr="00252ACB" w:rsidRDefault="00484863" w:rsidP="004848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Always striving for high performance in your role and department</w:t>
            </w:r>
          </w:p>
          <w:p w14:paraId="7A45D086" w14:textId="326438E1" w:rsidR="00484863" w:rsidRPr="00252ACB" w:rsidRDefault="00484863" w:rsidP="004848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Inspire and be motivated to achieve personal, departmental and company </w:t>
            </w:r>
            <w:r w:rsidR="00140999" w:rsidRPr="00252ACB">
              <w:rPr>
                <w:rFonts w:asciiTheme="minorHAnsi" w:hAnsiTheme="minorHAnsi" w:cstheme="minorHAnsi"/>
              </w:rPr>
              <w:t>goals.</w:t>
            </w:r>
          </w:p>
          <w:p w14:paraId="635DA149" w14:textId="492AC9E6" w:rsidR="00484863" w:rsidRPr="00252ACB" w:rsidRDefault="00484863" w:rsidP="004848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Be an ambassador for change and foster a culture of continuous and never-ending </w:t>
            </w:r>
            <w:r w:rsidR="00140999" w:rsidRPr="00252ACB">
              <w:rPr>
                <w:rFonts w:asciiTheme="minorHAnsi" w:hAnsiTheme="minorHAnsi" w:cstheme="minorHAnsi"/>
              </w:rPr>
              <w:t>improvement.</w:t>
            </w:r>
            <w:r w:rsidRPr="00252ACB">
              <w:rPr>
                <w:rFonts w:asciiTheme="minorHAnsi" w:hAnsiTheme="minorHAnsi" w:cstheme="minorHAnsi"/>
              </w:rPr>
              <w:t xml:space="preserve"> </w:t>
            </w:r>
          </w:p>
          <w:p w14:paraId="1A014A0F" w14:textId="29C475AF" w:rsidR="00484863" w:rsidRPr="00252ACB" w:rsidRDefault="00484863" w:rsidP="004848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Be a Brand Ambassador, demonstrating the Lifesure Values and work towards the Lifesure Vision and Mission in all that you </w:t>
            </w:r>
            <w:r w:rsidR="00140999" w:rsidRPr="00252ACB">
              <w:rPr>
                <w:rFonts w:asciiTheme="minorHAnsi" w:hAnsiTheme="minorHAnsi" w:cstheme="minorHAnsi"/>
              </w:rPr>
              <w:t>do.</w:t>
            </w:r>
          </w:p>
          <w:p w14:paraId="1F0ECF25" w14:textId="3E82E170" w:rsidR="00484863" w:rsidRPr="00252ACB" w:rsidRDefault="00484863" w:rsidP="00140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Support your colleagues across the business, operating as one team</w:t>
            </w:r>
          </w:p>
        </w:tc>
      </w:tr>
      <w:tr w:rsidR="00BD6F3F" w:rsidRPr="00484863" w14:paraId="65C81A92" w14:textId="77777777" w:rsidTr="00ED6FA5">
        <w:trPr>
          <w:trHeight w:val="555"/>
        </w:trPr>
        <w:tc>
          <w:tcPr>
            <w:tcW w:w="2620" w:type="dxa"/>
            <w:vAlign w:val="center"/>
          </w:tcPr>
          <w:p w14:paraId="42CE8B46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Major Challenges</w:t>
            </w:r>
          </w:p>
        </w:tc>
        <w:tc>
          <w:tcPr>
            <w:tcW w:w="6998" w:type="dxa"/>
            <w:vAlign w:val="center"/>
          </w:tcPr>
          <w:p w14:paraId="08C1E7BB" w14:textId="29D0D561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Initially, the challenge of this role will be to learn the </w:t>
            </w:r>
            <w:r w:rsidR="00D9755A" w:rsidRPr="00252ACB">
              <w:rPr>
                <w:rFonts w:asciiTheme="minorHAnsi" w:hAnsiTheme="minorHAnsi" w:cstheme="minorHAnsi"/>
              </w:rPr>
              <w:t>various inputs from insurers and partners, the online sources of feedback and to begin monitoring them.</w:t>
            </w:r>
          </w:p>
          <w:p w14:paraId="6F4F4311" w14:textId="705FC8C0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The successful candidate does not need to have insurance </w:t>
            </w:r>
            <w:r w:rsidR="00140999" w:rsidRPr="00252ACB">
              <w:rPr>
                <w:rFonts w:asciiTheme="minorHAnsi" w:hAnsiTheme="minorHAnsi" w:cstheme="minorHAnsi"/>
              </w:rPr>
              <w:t>experience;</w:t>
            </w:r>
            <w:r w:rsidRPr="00252ACB">
              <w:rPr>
                <w:rFonts w:asciiTheme="minorHAnsi" w:hAnsiTheme="minorHAnsi" w:cstheme="minorHAnsi"/>
              </w:rPr>
              <w:t xml:space="preserve"> however, it may help if there is previous insurance, FCA or financial services experience.</w:t>
            </w:r>
          </w:p>
          <w:p w14:paraId="11E3A89C" w14:textId="1F003FE2" w:rsidR="00D9755A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There may be some unhappy customers to speak with and to support.</w:t>
            </w:r>
          </w:p>
        </w:tc>
      </w:tr>
      <w:tr w:rsidR="00BD6F3F" w:rsidRPr="00484863" w14:paraId="5F22E415" w14:textId="77777777" w:rsidTr="00ED6FA5">
        <w:trPr>
          <w:trHeight w:val="572"/>
        </w:trPr>
        <w:tc>
          <w:tcPr>
            <w:tcW w:w="2620" w:type="dxa"/>
            <w:vAlign w:val="center"/>
          </w:tcPr>
          <w:p w14:paraId="48B05231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Career Progression</w:t>
            </w:r>
          </w:p>
        </w:tc>
        <w:tc>
          <w:tcPr>
            <w:tcW w:w="6998" w:type="dxa"/>
            <w:vAlign w:val="center"/>
          </w:tcPr>
          <w:p w14:paraId="2F4E0502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Opportunities may come up from time to time as the company continues to grow.  Training is provided on all aspects of the role and support offered as the role develops.  </w:t>
            </w:r>
          </w:p>
        </w:tc>
      </w:tr>
      <w:tr w:rsidR="00BD6F3F" w:rsidRPr="00484863" w14:paraId="0246E4B8" w14:textId="77777777" w:rsidTr="00ED6FA5">
        <w:trPr>
          <w:trHeight w:val="572"/>
        </w:trPr>
        <w:tc>
          <w:tcPr>
            <w:tcW w:w="2620" w:type="dxa"/>
            <w:vAlign w:val="center"/>
          </w:tcPr>
          <w:p w14:paraId="5894E8F9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Professional Development</w:t>
            </w:r>
          </w:p>
        </w:tc>
        <w:tc>
          <w:tcPr>
            <w:tcW w:w="6998" w:type="dxa"/>
            <w:vAlign w:val="center"/>
          </w:tcPr>
          <w:p w14:paraId="63BA6F26" w14:textId="77777777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To be discussed.</w:t>
            </w:r>
          </w:p>
        </w:tc>
      </w:tr>
      <w:tr w:rsidR="00BD6F3F" w:rsidRPr="00484863" w14:paraId="1DDFD0F2" w14:textId="77777777" w:rsidTr="00ED6FA5">
        <w:trPr>
          <w:trHeight w:val="572"/>
        </w:trPr>
        <w:tc>
          <w:tcPr>
            <w:tcW w:w="2620" w:type="dxa"/>
            <w:vAlign w:val="center"/>
          </w:tcPr>
          <w:p w14:paraId="2B2FA5E3" w14:textId="4A1326E3" w:rsidR="00BD6F3F" w:rsidRPr="00140999" w:rsidRDefault="00D9755A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Essential skills</w:t>
            </w:r>
          </w:p>
        </w:tc>
        <w:tc>
          <w:tcPr>
            <w:tcW w:w="6998" w:type="dxa"/>
            <w:vAlign w:val="center"/>
          </w:tcPr>
          <w:p w14:paraId="4C93FECA" w14:textId="25A55CA5" w:rsidR="00BD6F3F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A high standard of written English and spoken English.</w:t>
            </w:r>
          </w:p>
          <w:p w14:paraId="6DE9DF2C" w14:textId="668EA286" w:rsidR="00D9755A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 xml:space="preserve">Politeness, kindness, </w:t>
            </w:r>
            <w:r w:rsidR="00140999" w:rsidRPr="00252ACB">
              <w:rPr>
                <w:rFonts w:asciiTheme="minorHAnsi" w:hAnsiTheme="minorHAnsi" w:cstheme="minorHAnsi"/>
              </w:rPr>
              <w:t>professionalism,</w:t>
            </w:r>
            <w:r w:rsidRPr="00252ACB">
              <w:rPr>
                <w:rFonts w:asciiTheme="minorHAnsi" w:hAnsiTheme="minorHAnsi" w:cstheme="minorHAnsi"/>
              </w:rPr>
              <w:t xml:space="preserve"> and genuine customer care.</w:t>
            </w:r>
          </w:p>
          <w:p w14:paraId="48013D8C" w14:textId="77777777" w:rsidR="00D9755A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An awareness of customer care metrics such as Net Promoter Score and Advocates.</w:t>
            </w:r>
          </w:p>
          <w:p w14:paraId="23758183" w14:textId="77777777" w:rsidR="00D9755A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IT literate.</w:t>
            </w:r>
          </w:p>
          <w:p w14:paraId="5DFBBF1E" w14:textId="317782E5" w:rsidR="00D9755A" w:rsidRPr="00252ACB" w:rsidRDefault="00D9755A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lastRenderedPageBreak/>
              <w:t xml:space="preserve">Able </w:t>
            </w:r>
            <w:r w:rsidR="00484863" w:rsidRPr="00252ACB">
              <w:rPr>
                <w:rFonts w:asciiTheme="minorHAnsi" w:hAnsiTheme="minorHAnsi" w:cstheme="minorHAnsi"/>
              </w:rPr>
              <w:t>to analyse, explain and present data.</w:t>
            </w:r>
          </w:p>
        </w:tc>
      </w:tr>
      <w:tr w:rsidR="00BD6F3F" w:rsidRPr="00484863" w14:paraId="73DD85A6" w14:textId="77777777" w:rsidTr="00ED6FA5">
        <w:trPr>
          <w:trHeight w:val="572"/>
        </w:trPr>
        <w:tc>
          <w:tcPr>
            <w:tcW w:w="2620" w:type="dxa"/>
            <w:vAlign w:val="center"/>
          </w:tcPr>
          <w:p w14:paraId="745B37AC" w14:textId="555A297F" w:rsidR="00BD6F3F" w:rsidRPr="00140999" w:rsidRDefault="00484863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lastRenderedPageBreak/>
              <w:t>Desirable skills</w:t>
            </w:r>
          </w:p>
        </w:tc>
        <w:tc>
          <w:tcPr>
            <w:tcW w:w="6998" w:type="dxa"/>
            <w:vAlign w:val="center"/>
          </w:tcPr>
          <w:p w14:paraId="679625D2" w14:textId="1C3ED4D4" w:rsidR="00BD6F3F" w:rsidRPr="00252ACB" w:rsidRDefault="00484863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Previous insurance experience</w:t>
            </w:r>
          </w:p>
          <w:p w14:paraId="3C2C92C7" w14:textId="5BA67706" w:rsidR="00484863" w:rsidRPr="00252ACB" w:rsidRDefault="00484863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Previous claims handling experience</w:t>
            </w:r>
          </w:p>
          <w:p w14:paraId="7858484F" w14:textId="350BEEB8" w:rsidR="00484863" w:rsidRPr="00252ACB" w:rsidRDefault="00484863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Previous customer care experience</w:t>
            </w:r>
          </w:p>
          <w:p w14:paraId="2F9F3B2C" w14:textId="77777777" w:rsidR="00484863" w:rsidRPr="00252ACB" w:rsidRDefault="00484863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Having worked previously in an FCA regulated environment or firm</w:t>
            </w:r>
          </w:p>
          <w:p w14:paraId="6A73B46C" w14:textId="6216B7FA" w:rsidR="00140999" w:rsidRPr="00252ACB" w:rsidRDefault="00140999" w:rsidP="00140999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Relationship management</w:t>
            </w:r>
          </w:p>
        </w:tc>
      </w:tr>
      <w:tr w:rsidR="00BD6F3F" w:rsidRPr="00484863" w14:paraId="08A4F454" w14:textId="77777777" w:rsidTr="00ED6FA5">
        <w:trPr>
          <w:trHeight w:val="286"/>
        </w:trPr>
        <w:tc>
          <w:tcPr>
            <w:tcW w:w="2620" w:type="dxa"/>
            <w:vAlign w:val="center"/>
          </w:tcPr>
          <w:p w14:paraId="74C10723" w14:textId="77777777" w:rsidR="00BD6F3F" w:rsidRPr="00140999" w:rsidRDefault="00BD6F3F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Date of Preparation</w:t>
            </w:r>
          </w:p>
        </w:tc>
        <w:tc>
          <w:tcPr>
            <w:tcW w:w="6998" w:type="dxa"/>
            <w:vAlign w:val="center"/>
          </w:tcPr>
          <w:p w14:paraId="2C3BAE92" w14:textId="6653F9EF" w:rsidR="00BD6F3F" w:rsidRPr="00252ACB" w:rsidRDefault="00BD6F3F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March 2021</w:t>
            </w:r>
          </w:p>
        </w:tc>
      </w:tr>
      <w:tr w:rsidR="00484863" w:rsidRPr="00484863" w14:paraId="2945E844" w14:textId="77777777" w:rsidTr="00ED6FA5">
        <w:trPr>
          <w:trHeight w:val="286"/>
        </w:trPr>
        <w:tc>
          <w:tcPr>
            <w:tcW w:w="2620" w:type="dxa"/>
            <w:vAlign w:val="center"/>
          </w:tcPr>
          <w:p w14:paraId="13EDFC85" w14:textId="5021ABB1" w:rsidR="00484863" w:rsidRPr="00140999" w:rsidRDefault="00484863" w:rsidP="00ED6FA5">
            <w:pPr>
              <w:rPr>
                <w:rFonts w:asciiTheme="majorHAnsi" w:hAnsiTheme="majorHAnsi" w:cstheme="majorHAnsi"/>
                <w:b/>
              </w:rPr>
            </w:pPr>
            <w:r w:rsidRPr="00140999">
              <w:rPr>
                <w:rFonts w:asciiTheme="majorHAnsi" w:hAnsiTheme="majorHAnsi" w:cstheme="majorHAnsi"/>
                <w:b/>
              </w:rPr>
              <w:t>Prepared By</w:t>
            </w:r>
          </w:p>
        </w:tc>
        <w:tc>
          <w:tcPr>
            <w:tcW w:w="6998" w:type="dxa"/>
            <w:vAlign w:val="center"/>
          </w:tcPr>
          <w:p w14:paraId="2BFD2374" w14:textId="13B40BE3" w:rsidR="00484863" w:rsidRPr="00252ACB" w:rsidRDefault="00484863" w:rsidP="00ED6FA5">
            <w:pPr>
              <w:rPr>
                <w:rFonts w:asciiTheme="minorHAnsi" w:hAnsiTheme="minorHAnsi" w:cstheme="minorHAnsi"/>
              </w:rPr>
            </w:pPr>
            <w:r w:rsidRPr="00252ACB">
              <w:rPr>
                <w:rFonts w:asciiTheme="minorHAnsi" w:hAnsiTheme="minorHAnsi" w:cstheme="minorHAnsi"/>
              </w:rPr>
              <w:t>Patricia Walker</w:t>
            </w:r>
          </w:p>
        </w:tc>
      </w:tr>
    </w:tbl>
    <w:p w14:paraId="786C86DF" w14:textId="767F135E" w:rsidR="00283686" w:rsidRPr="00484863" w:rsidRDefault="00283686" w:rsidP="003F6A12">
      <w:pPr>
        <w:rPr>
          <w:rFonts w:asciiTheme="majorHAnsi" w:eastAsia="Times New Roman" w:hAnsiTheme="majorHAnsi" w:cstheme="majorHAnsi"/>
          <w:lang w:val="en-US"/>
        </w:rPr>
      </w:pPr>
    </w:p>
    <w:p w14:paraId="0416EED2" w14:textId="77777777" w:rsidR="00283686" w:rsidRPr="00484863" w:rsidRDefault="00283686" w:rsidP="003F6A12">
      <w:pPr>
        <w:rPr>
          <w:rFonts w:asciiTheme="majorHAnsi" w:eastAsia="Times New Roman" w:hAnsiTheme="majorHAnsi" w:cstheme="majorHAnsi"/>
          <w:lang w:val="en-US"/>
        </w:rPr>
      </w:pPr>
    </w:p>
    <w:p w14:paraId="0C741C2B" w14:textId="77777777" w:rsidR="000E1EFC" w:rsidRPr="00484863" w:rsidRDefault="00860F16">
      <w:pPr>
        <w:rPr>
          <w:rFonts w:asciiTheme="majorHAnsi" w:hAnsiTheme="majorHAnsi" w:cstheme="majorHAnsi"/>
        </w:rPr>
      </w:pPr>
    </w:p>
    <w:sectPr w:rsidR="000E1EFC" w:rsidRPr="004848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8123" w14:textId="77777777" w:rsidR="00BD6F3F" w:rsidRDefault="00BD6F3F" w:rsidP="00BD6F3F">
      <w:r>
        <w:separator/>
      </w:r>
    </w:p>
  </w:endnote>
  <w:endnote w:type="continuationSeparator" w:id="0">
    <w:p w14:paraId="412D7295" w14:textId="77777777" w:rsidR="00BD6F3F" w:rsidRDefault="00BD6F3F" w:rsidP="00B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DDD8" w14:textId="77777777" w:rsidR="00BD6F3F" w:rsidRDefault="00BD6F3F" w:rsidP="00BD6F3F">
      <w:r>
        <w:separator/>
      </w:r>
    </w:p>
  </w:footnote>
  <w:footnote w:type="continuationSeparator" w:id="0">
    <w:p w14:paraId="74733BFC" w14:textId="77777777" w:rsidR="00BD6F3F" w:rsidRDefault="00BD6F3F" w:rsidP="00BD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61AC" w14:textId="5568327E" w:rsidR="00BD6F3F" w:rsidRPr="00BD6F3F" w:rsidRDefault="00BD6F3F" w:rsidP="00BD6F3F">
    <w:pPr>
      <w:pStyle w:val="Header"/>
      <w:jc w:val="right"/>
    </w:pPr>
    <w:r>
      <w:rPr>
        <w:noProof/>
      </w:rPr>
      <w:drawing>
        <wp:inline distT="0" distB="0" distL="0" distR="0" wp14:anchorId="1965EA8F" wp14:editId="75E4412B">
          <wp:extent cx="1554480" cy="381000"/>
          <wp:effectExtent l="0" t="0" r="7620" b="0"/>
          <wp:docPr id="7" name="Picture 7" descr="Email-Sig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Email-Sig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055"/>
    <w:multiLevelType w:val="hybridMultilevel"/>
    <w:tmpl w:val="13200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5179E"/>
    <w:multiLevelType w:val="hybridMultilevel"/>
    <w:tmpl w:val="29BC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5BD"/>
    <w:multiLevelType w:val="hybridMultilevel"/>
    <w:tmpl w:val="0C9A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C34"/>
    <w:multiLevelType w:val="hybridMultilevel"/>
    <w:tmpl w:val="58C4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D34E7"/>
    <w:multiLevelType w:val="hybridMultilevel"/>
    <w:tmpl w:val="89E8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305C"/>
    <w:multiLevelType w:val="hybridMultilevel"/>
    <w:tmpl w:val="E7A2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3E8B"/>
    <w:multiLevelType w:val="hybridMultilevel"/>
    <w:tmpl w:val="5250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78D8"/>
    <w:multiLevelType w:val="multilevel"/>
    <w:tmpl w:val="AA8409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12"/>
    <w:rsid w:val="00140999"/>
    <w:rsid w:val="00252ACB"/>
    <w:rsid w:val="00254A28"/>
    <w:rsid w:val="002810B3"/>
    <w:rsid w:val="00283686"/>
    <w:rsid w:val="003F6A12"/>
    <w:rsid w:val="003F72AA"/>
    <w:rsid w:val="00484863"/>
    <w:rsid w:val="005F0AA7"/>
    <w:rsid w:val="00635415"/>
    <w:rsid w:val="008550C6"/>
    <w:rsid w:val="00860F16"/>
    <w:rsid w:val="00A720A9"/>
    <w:rsid w:val="00B57540"/>
    <w:rsid w:val="00BD6F3F"/>
    <w:rsid w:val="00D44960"/>
    <w:rsid w:val="00D9755A"/>
    <w:rsid w:val="00E128F3"/>
    <w:rsid w:val="00EE754A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B538"/>
  <w15:chartTrackingRefBased/>
  <w15:docId w15:val="{98F8DBFF-6288-4861-8DBF-A1C79C4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12"/>
    <w:pPr>
      <w:ind w:left="720"/>
      <w:contextualSpacing/>
    </w:pPr>
    <w:rPr>
      <w:rFonts w:ascii="Arial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6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3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6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ifesu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Reid</dc:creator>
  <cp:keywords/>
  <dc:description/>
  <cp:lastModifiedBy>Ellie Billers</cp:lastModifiedBy>
  <cp:revision>2</cp:revision>
  <dcterms:created xsi:type="dcterms:W3CDTF">2021-04-19T14:43:00Z</dcterms:created>
  <dcterms:modified xsi:type="dcterms:W3CDTF">2021-04-19T14:43:00Z</dcterms:modified>
</cp:coreProperties>
</file>