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666"/>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0"/>
        <w:gridCol w:w="6998"/>
      </w:tblGrid>
      <w:tr w:rsidR="00427D88" w:rsidRPr="00E60BB0" w14:paraId="00A104C0" w14:textId="77777777" w:rsidTr="00BD3B85">
        <w:trPr>
          <w:trHeight w:val="504"/>
        </w:trPr>
        <w:tc>
          <w:tcPr>
            <w:tcW w:w="9618" w:type="dxa"/>
            <w:gridSpan w:val="2"/>
            <w:vAlign w:val="center"/>
          </w:tcPr>
          <w:p w14:paraId="6D62C15D" w14:textId="77777777" w:rsidR="00427D88" w:rsidRPr="00E60BB0" w:rsidRDefault="00427D88" w:rsidP="00BD3B85">
            <w:pPr>
              <w:jc w:val="center"/>
              <w:rPr>
                <w:rFonts w:asciiTheme="minorHAnsi" w:hAnsiTheme="minorHAnsi" w:cstheme="minorHAnsi"/>
                <w:b/>
                <w:sz w:val="20"/>
              </w:rPr>
            </w:pPr>
            <w:r w:rsidRPr="00E60BB0">
              <w:rPr>
                <w:rFonts w:asciiTheme="minorHAnsi" w:hAnsiTheme="minorHAnsi" w:cstheme="minorHAnsi"/>
                <w:b/>
                <w:sz w:val="20"/>
              </w:rPr>
              <w:t xml:space="preserve">Job description </w:t>
            </w:r>
          </w:p>
        </w:tc>
      </w:tr>
      <w:tr w:rsidR="00427D88" w:rsidRPr="00E60BB0" w14:paraId="3F7B2398" w14:textId="77777777" w:rsidTr="00BD3B85">
        <w:trPr>
          <w:trHeight w:val="286"/>
        </w:trPr>
        <w:tc>
          <w:tcPr>
            <w:tcW w:w="2620" w:type="dxa"/>
            <w:vAlign w:val="center"/>
          </w:tcPr>
          <w:p w14:paraId="3C3FE5E2" w14:textId="77777777" w:rsidR="00427D88" w:rsidRPr="00E60BB0" w:rsidRDefault="00427D88" w:rsidP="00BD3B85">
            <w:pPr>
              <w:rPr>
                <w:rFonts w:asciiTheme="minorHAnsi" w:hAnsiTheme="minorHAnsi" w:cstheme="minorHAnsi"/>
                <w:b/>
                <w:sz w:val="20"/>
              </w:rPr>
            </w:pPr>
            <w:r w:rsidRPr="00E60BB0">
              <w:rPr>
                <w:rFonts w:asciiTheme="minorHAnsi" w:hAnsiTheme="minorHAnsi" w:cstheme="minorHAnsi"/>
                <w:b/>
                <w:sz w:val="20"/>
              </w:rPr>
              <w:t>Role</w:t>
            </w:r>
          </w:p>
        </w:tc>
        <w:tc>
          <w:tcPr>
            <w:tcW w:w="6998" w:type="dxa"/>
            <w:vAlign w:val="center"/>
          </w:tcPr>
          <w:p w14:paraId="7A62E86A" w14:textId="4F7E0BE9" w:rsidR="00427D88" w:rsidRPr="00E60BB0" w:rsidRDefault="00E37184" w:rsidP="00BD3B85">
            <w:pPr>
              <w:rPr>
                <w:rFonts w:asciiTheme="minorHAnsi" w:hAnsiTheme="minorHAnsi" w:cstheme="minorHAnsi"/>
                <w:sz w:val="20"/>
              </w:rPr>
            </w:pPr>
            <w:r w:rsidRPr="00E60BB0">
              <w:rPr>
                <w:rFonts w:asciiTheme="minorHAnsi" w:hAnsiTheme="minorHAnsi" w:cstheme="minorHAnsi"/>
                <w:sz w:val="20"/>
              </w:rPr>
              <w:t>Renewals Consultant</w:t>
            </w:r>
          </w:p>
        </w:tc>
      </w:tr>
      <w:tr w:rsidR="00427D88" w:rsidRPr="00E60BB0" w14:paraId="4FA37E0B" w14:textId="77777777" w:rsidTr="00BD3B85">
        <w:trPr>
          <w:trHeight w:val="286"/>
        </w:trPr>
        <w:tc>
          <w:tcPr>
            <w:tcW w:w="2620" w:type="dxa"/>
            <w:vAlign w:val="center"/>
          </w:tcPr>
          <w:p w14:paraId="72114612" w14:textId="77777777" w:rsidR="00427D88" w:rsidRPr="00E60BB0" w:rsidRDefault="00427D88" w:rsidP="00BD3B85">
            <w:pPr>
              <w:rPr>
                <w:rFonts w:asciiTheme="minorHAnsi" w:hAnsiTheme="minorHAnsi" w:cstheme="minorHAnsi"/>
                <w:b/>
                <w:sz w:val="20"/>
              </w:rPr>
            </w:pPr>
            <w:r w:rsidRPr="00E60BB0">
              <w:rPr>
                <w:rFonts w:asciiTheme="minorHAnsi" w:hAnsiTheme="minorHAnsi" w:cstheme="minorHAnsi"/>
                <w:b/>
                <w:sz w:val="20"/>
              </w:rPr>
              <w:t>Main purpose of the role</w:t>
            </w:r>
          </w:p>
        </w:tc>
        <w:tc>
          <w:tcPr>
            <w:tcW w:w="6998" w:type="dxa"/>
            <w:vAlign w:val="center"/>
          </w:tcPr>
          <w:p w14:paraId="1BBA2829" w14:textId="77777777" w:rsidR="00427D88" w:rsidRPr="00E60BB0" w:rsidRDefault="008B2BEC" w:rsidP="00BD3B85">
            <w:pPr>
              <w:rPr>
                <w:rFonts w:asciiTheme="minorHAnsi" w:hAnsiTheme="minorHAnsi" w:cstheme="minorHAnsi"/>
                <w:sz w:val="20"/>
              </w:rPr>
            </w:pPr>
            <w:r w:rsidRPr="00E60BB0">
              <w:rPr>
                <w:rFonts w:asciiTheme="minorHAnsi" w:hAnsiTheme="minorHAnsi" w:cstheme="minorHAnsi"/>
                <w:sz w:val="20"/>
              </w:rPr>
              <w:fldChar w:fldCharType="begin"/>
            </w:r>
            <w:r w:rsidR="00427D88" w:rsidRPr="00E60BB0">
              <w:rPr>
                <w:rFonts w:asciiTheme="minorHAnsi" w:hAnsiTheme="minorHAnsi" w:cstheme="minorHAnsi"/>
                <w:sz w:val="20"/>
              </w:rPr>
              <w:instrText xml:space="preserve"> MERGEFIELD "Main_purpose_of_the_role" </w:instrText>
            </w:r>
            <w:r w:rsidRPr="00E60BB0">
              <w:rPr>
                <w:rFonts w:asciiTheme="minorHAnsi" w:hAnsiTheme="minorHAnsi" w:cstheme="minorHAnsi"/>
                <w:sz w:val="20"/>
              </w:rPr>
              <w:fldChar w:fldCharType="separate"/>
            </w:r>
            <w:r w:rsidR="00427D88" w:rsidRPr="00E60BB0">
              <w:rPr>
                <w:rFonts w:asciiTheme="minorHAnsi" w:hAnsiTheme="minorHAnsi" w:cstheme="minorHAnsi"/>
                <w:noProof/>
                <w:sz w:val="20"/>
              </w:rPr>
              <w:t>To p</w:t>
            </w:r>
            <w:r w:rsidR="00596D21" w:rsidRPr="00E60BB0">
              <w:rPr>
                <w:rFonts w:asciiTheme="minorHAnsi" w:hAnsiTheme="minorHAnsi" w:cstheme="minorHAnsi"/>
                <w:noProof/>
                <w:sz w:val="20"/>
              </w:rPr>
              <w:t>rovide support to existing Lifesure</w:t>
            </w:r>
            <w:r w:rsidR="00427D88" w:rsidRPr="00E60BB0">
              <w:rPr>
                <w:rFonts w:asciiTheme="minorHAnsi" w:hAnsiTheme="minorHAnsi" w:cstheme="minorHAnsi"/>
                <w:noProof/>
                <w:sz w:val="20"/>
              </w:rPr>
              <w:t xml:space="preserve"> c</w:t>
            </w:r>
            <w:r w:rsidR="00C93FCF" w:rsidRPr="00E60BB0">
              <w:rPr>
                <w:rFonts w:asciiTheme="minorHAnsi" w:hAnsiTheme="minorHAnsi" w:cstheme="minorHAnsi"/>
                <w:noProof/>
                <w:sz w:val="20"/>
              </w:rPr>
              <w:t>ustomer</w:t>
            </w:r>
            <w:r w:rsidR="00427D88" w:rsidRPr="00E60BB0">
              <w:rPr>
                <w:rFonts w:asciiTheme="minorHAnsi" w:hAnsiTheme="minorHAnsi" w:cstheme="minorHAnsi"/>
                <w:noProof/>
                <w:sz w:val="20"/>
              </w:rPr>
              <w:t>s and ensure retention of renewal business, servicing of existing accounts in line with the set Key Performance Indicators provided by the company, and in accordance with company procedures and regulatory requirements. This is predominantly a customer service role that requires</w:t>
            </w:r>
            <w:r w:rsidR="00596D21" w:rsidRPr="00E60BB0">
              <w:rPr>
                <w:rFonts w:asciiTheme="minorHAnsi" w:hAnsiTheme="minorHAnsi" w:cstheme="minorHAnsi"/>
                <w:noProof/>
                <w:sz w:val="20"/>
              </w:rPr>
              <w:t xml:space="preserve"> confidence in decision making and</w:t>
            </w:r>
            <w:r w:rsidR="00427D88" w:rsidRPr="00E60BB0">
              <w:rPr>
                <w:rFonts w:asciiTheme="minorHAnsi" w:hAnsiTheme="minorHAnsi" w:cstheme="minorHAnsi"/>
                <w:noProof/>
                <w:sz w:val="20"/>
              </w:rPr>
              <w:t xml:space="preserve"> a sales approach to dealing with </w:t>
            </w:r>
            <w:r w:rsidR="00C93FCF" w:rsidRPr="00E60BB0">
              <w:rPr>
                <w:rFonts w:asciiTheme="minorHAnsi" w:hAnsiTheme="minorHAnsi" w:cstheme="minorHAnsi"/>
                <w:noProof/>
                <w:sz w:val="20"/>
              </w:rPr>
              <w:t>customer</w:t>
            </w:r>
            <w:r w:rsidR="004A12C4" w:rsidRPr="00E60BB0">
              <w:rPr>
                <w:rFonts w:asciiTheme="minorHAnsi" w:hAnsiTheme="minorHAnsi" w:cstheme="minorHAnsi"/>
                <w:noProof/>
                <w:sz w:val="20"/>
              </w:rPr>
              <w:t>s at</w:t>
            </w:r>
            <w:r w:rsidR="00596D21" w:rsidRPr="00E60BB0">
              <w:rPr>
                <w:rFonts w:asciiTheme="minorHAnsi" w:hAnsiTheme="minorHAnsi" w:cstheme="minorHAnsi"/>
                <w:noProof/>
                <w:sz w:val="20"/>
              </w:rPr>
              <w:t xml:space="preserve"> their renewals. There will also be various outbound calling to existing Lifesure customers</w:t>
            </w:r>
            <w:r w:rsidR="001E58CE" w:rsidRPr="00E60BB0">
              <w:rPr>
                <w:rFonts w:asciiTheme="minorHAnsi" w:hAnsiTheme="minorHAnsi" w:cstheme="minorHAnsi"/>
                <w:noProof/>
                <w:sz w:val="20"/>
              </w:rPr>
              <w:t xml:space="preserve"> and mutual insurers for claim updates and policy queries</w:t>
            </w:r>
            <w:r w:rsidR="00427D88" w:rsidRPr="00E60BB0">
              <w:rPr>
                <w:rFonts w:asciiTheme="minorHAnsi" w:hAnsiTheme="minorHAnsi" w:cstheme="minorHAnsi"/>
                <w:noProof/>
                <w:sz w:val="20"/>
              </w:rPr>
              <w:t>.</w:t>
            </w:r>
            <w:r w:rsidRPr="00E60BB0">
              <w:rPr>
                <w:rFonts w:asciiTheme="minorHAnsi" w:hAnsiTheme="minorHAnsi" w:cstheme="minorHAnsi"/>
                <w:sz w:val="20"/>
              </w:rPr>
              <w:fldChar w:fldCharType="end"/>
            </w:r>
          </w:p>
        </w:tc>
      </w:tr>
      <w:tr w:rsidR="00427D88" w:rsidRPr="00E60BB0" w14:paraId="040165C1" w14:textId="77777777" w:rsidTr="00BD3B85">
        <w:trPr>
          <w:trHeight w:val="269"/>
        </w:trPr>
        <w:tc>
          <w:tcPr>
            <w:tcW w:w="2620" w:type="dxa"/>
            <w:vAlign w:val="center"/>
          </w:tcPr>
          <w:p w14:paraId="4E273AF8" w14:textId="77777777" w:rsidR="00427D88" w:rsidRPr="00E60BB0" w:rsidRDefault="00427D88" w:rsidP="00BD3B85">
            <w:pPr>
              <w:rPr>
                <w:rFonts w:asciiTheme="minorHAnsi" w:hAnsiTheme="minorHAnsi" w:cstheme="minorHAnsi"/>
                <w:b/>
                <w:sz w:val="20"/>
              </w:rPr>
            </w:pPr>
            <w:r w:rsidRPr="00E60BB0">
              <w:rPr>
                <w:rFonts w:asciiTheme="minorHAnsi" w:hAnsiTheme="minorHAnsi" w:cstheme="minorHAnsi"/>
                <w:b/>
                <w:sz w:val="20"/>
              </w:rPr>
              <w:t xml:space="preserve">Location </w:t>
            </w:r>
          </w:p>
        </w:tc>
        <w:tc>
          <w:tcPr>
            <w:tcW w:w="6998" w:type="dxa"/>
            <w:vAlign w:val="center"/>
          </w:tcPr>
          <w:p w14:paraId="520E272A" w14:textId="77777777" w:rsidR="00427D88" w:rsidRPr="00E60BB0" w:rsidRDefault="008B2BEC" w:rsidP="00BD3B85">
            <w:pPr>
              <w:rPr>
                <w:rFonts w:asciiTheme="minorHAnsi" w:hAnsiTheme="minorHAnsi" w:cstheme="minorHAnsi"/>
                <w:sz w:val="20"/>
              </w:rPr>
            </w:pPr>
            <w:r w:rsidRPr="00E60BB0">
              <w:rPr>
                <w:rFonts w:asciiTheme="minorHAnsi" w:hAnsiTheme="minorHAnsi" w:cstheme="minorHAnsi"/>
                <w:sz w:val="20"/>
              </w:rPr>
              <w:fldChar w:fldCharType="begin"/>
            </w:r>
            <w:r w:rsidR="00427D88" w:rsidRPr="00E60BB0">
              <w:rPr>
                <w:rFonts w:asciiTheme="minorHAnsi" w:hAnsiTheme="minorHAnsi" w:cstheme="minorHAnsi"/>
                <w:sz w:val="20"/>
              </w:rPr>
              <w:instrText xml:space="preserve"> MERGEFIELD "Location_" </w:instrText>
            </w:r>
            <w:r w:rsidRPr="00E60BB0">
              <w:rPr>
                <w:rFonts w:asciiTheme="minorHAnsi" w:hAnsiTheme="minorHAnsi" w:cstheme="minorHAnsi"/>
                <w:sz w:val="20"/>
              </w:rPr>
              <w:fldChar w:fldCharType="separate"/>
            </w:r>
            <w:r w:rsidR="00427D88" w:rsidRPr="00E60BB0">
              <w:rPr>
                <w:rFonts w:asciiTheme="minorHAnsi" w:hAnsiTheme="minorHAnsi" w:cstheme="minorHAnsi"/>
                <w:noProof/>
                <w:sz w:val="20"/>
              </w:rPr>
              <w:t>St Neots</w:t>
            </w:r>
            <w:r w:rsidRPr="00E60BB0">
              <w:rPr>
                <w:rFonts w:asciiTheme="minorHAnsi" w:hAnsiTheme="minorHAnsi" w:cstheme="minorHAnsi"/>
                <w:sz w:val="20"/>
              </w:rPr>
              <w:fldChar w:fldCharType="end"/>
            </w:r>
          </w:p>
        </w:tc>
      </w:tr>
      <w:tr w:rsidR="00427D88" w:rsidRPr="00E60BB0" w14:paraId="4FD3E3BF" w14:textId="77777777" w:rsidTr="00BD3B85">
        <w:trPr>
          <w:trHeight w:val="286"/>
        </w:trPr>
        <w:tc>
          <w:tcPr>
            <w:tcW w:w="2620" w:type="dxa"/>
            <w:vAlign w:val="center"/>
          </w:tcPr>
          <w:p w14:paraId="44A95B61" w14:textId="77777777" w:rsidR="00427D88" w:rsidRPr="00E60BB0" w:rsidRDefault="00427D88" w:rsidP="00BD3B85">
            <w:pPr>
              <w:rPr>
                <w:rFonts w:asciiTheme="minorHAnsi" w:hAnsiTheme="minorHAnsi" w:cstheme="minorHAnsi"/>
                <w:b/>
                <w:sz w:val="20"/>
              </w:rPr>
            </w:pPr>
            <w:r w:rsidRPr="00E60BB0">
              <w:rPr>
                <w:rFonts w:asciiTheme="minorHAnsi" w:hAnsiTheme="minorHAnsi" w:cstheme="minorHAnsi"/>
                <w:b/>
                <w:sz w:val="20"/>
              </w:rPr>
              <w:t>Working hours</w:t>
            </w:r>
          </w:p>
        </w:tc>
        <w:tc>
          <w:tcPr>
            <w:tcW w:w="6998" w:type="dxa"/>
            <w:vAlign w:val="center"/>
          </w:tcPr>
          <w:p w14:paraId="5D60D2B9" w14:textId="77777777" w:rsidR="008D7BB2" w:rsidRPr="00E60BB0" w:rsidRDefault="008D7BB2" w:rsidP="00BD3B85">
            <w:pPr>
              <w:rPr>
                <w:rFonts w:asciiTheme="minorHAnsi" w:hAnsiTheme="minorHAnsi" w:cstheme="minorHAnsi"/>
                <w:noProof/>
                <w:sz w:val="20"/>
              </w:rPr>
            </w:pPr>
            <w:r w:rsidRPr="00E60BB0">
              <w:rPr>
                <w:rFonts w:asciiTheme="minorHAnsi" w:hAnsiTheme="minorHAnsi" w:cstheme="minorHAnsi"/>
                <w:noProof/>
                <w:sz w:val="20"/>
              </w:rPr>
              <w:t>8:30-16:30 Mondays to Friday, 37.5 hours per week</w:t>
            </w:r>
          </w:p>
          <w:p w14:paraId="5A88DEB0" w14:textId="6680DEEB" w:rsidR="00427D88" w:rsidRPr="00E60BB0" w:rsidRDefault="008D7BB2" w:rsidP="00BD3B85">
            <w:pPr>
              <w:rPr>
                <w:rFonts w:asciiTheme="minorHAnsi" w:hAnsiTheme="minorHAnsi" w:cstheme="minorHAnsi"/>
                <w:sz w:val="20"/>
              </w:rPr>
            </w:pPr>
            <w:r w:rsidRPr="00E60BB0">
              <w:rPr>
                <w:rFonts w:asciiTheme="minorHAnsi" w:hAnsiTheme="minorHAnsi" w:cstheme="minorHAnsi"/>
                <w:noProof/>
                <w:sz w:val="20"/>
              </w:rPr>
              <w:t>30 minutes unpaid lunch break</w:t>
            </w:r>
          </w:p>
        </w:tc>
      </w:tr>
      <w:tr w:rsidR="00427D88" w:rsidRPr="00E60BB0" w14:paraId="5FF5AD3B" w14:textId="77777777" w:rsidTr="00BD3B85">
        <w:trPr>
          <w:trHeight w:val="286"/>
        </w:trPr>
        <w:tc>
          <w:tcPr>
            <w:tcW w:w="2620" w:type="dxa"/>
            <w:vAlign w:val="center"/>
          </w:tcPr>
          <w:p w14:paraId="0ED5001D" w14:textId="77777777" w:rsidR="00427D88" w:rsidRPr="00E60BB0" w:rsidRDefault="00427D88" w:rsidP="00BD3B85">
            <w:pPr>
              <w:rPr>
                <w:rFonts w:asciiTheme="minorHAnsi" w:hAnsiTheme="minorHAnsi" w:cstheme="minorHAnsi"/>
                <w:b/>
                <w:sz w:val="20"/>
              </w:rPr>
            </w:pPr>
            <w:r w:rsidRPr="00E60BB0">
              <w:rPr>
                <w:rFonts w:asciiTheme="minorHAnsi" w:hAnsiTheme="minorHAnsi" w:cstheme="minorHAnsi"/>
                <w:b/>
                <w:sz w:val="20"/>
              </w:rPr>
              <w:t>Department</w:t>
            </w:r>
          </w:p>
        </w:tc>
        <w:tc>
          <w:tcPr>
            <w:tcW w:w="6998" w:type="dxa"/>
            <w:vAlign w:val="center"/>
          </w:tcPr>
          <w:p w14:paraId="1C721754" w14:textId="3B1564CF" w:rsidR="008D7BB2" w:rsidRPr="00E60BB0" w:rsidRDefault="00A5069D" w:rsidP="00BD3B85">
            <w:pPr>
              <w:rPr>
                <w:rFonts w:asciiTheme="minorHAnsi" w:hAnsiTheme="minorHAnsi" w:cstheme="minorHAnsi"/>
                <w:sz w:val="20"/>
              </w:rPr>
            </w:pPr>
            <w:r w:rsidRPr="00E60BB0">
              <w:rPr>
                <w:rFonts w:asciiTheme="minorHAnsi" w:hAnsiTheme="minorHAnsi" w:cstheme="minorHAnsi"/>
                <w:sz w:val="20"/>
              </w:rPr>
              <w:t>Renewals</w:t>
            </w:r>
          </w:p>
        </w:tc>
      </w:tr>
      <w:tr w:rsidR="00A012E0" w:rsidRPr="00E60BB0" w14:paraId="6F045AF0" w14:textId="77777777" w:rsidTr="00BD3B85">
        <w:trPr>
          <w:trHeight w:val="286"/>
        </w:trPr>
        <w:tc>
          <w:tcPr>
            <w:tcW w:w="2620" w:type="dxa"/>
            <w:vAlign w:val="center"/>
          </w:tcPr>
          <w:p w14:paraId="6F03A7B8" w14:textId="77777777" w:rsidR="00A012E0" w:rsidRPr="00E60BB0" w:rsidRDefault="00A012E0" w:rsidP="00BD3B85">
            <w:pPr>
              <w:rPr>
                <w:rFonts w:asciiTheme="minorHAnsi" w:hAnsiTheme="minorHAnsi" w:cstheme="minorHAnsi"/>
                <w:b/>
                <w:sz w:val="20"/>
              </w:rPr>
            </w:pPr>
            <w:r w:rsidRPr="00E60BB0">
              <w:rPr>
                <w:rFonts w:asciiTheme="minorHAnsi" w:hAnsiTheme="minorHAnsi" w:cstheme="minorHAnsi"/>
                <w:b/>
                <w:sz w:val="20"/>
              </w:rPr>
              <w:t>Salary</w:t>
            </w:r>
          </w:p>
        </w:tc>
        <w:tc>
          <w:tcPr>
            <w:tcW w:w="6998" w:type="dxa"/>
            <w:vAlign w:val="center"/>
          </w:tcPr>
          <w:p w14:paraId="7A461E46" w14:textId="38121CEE" w:rsidR="00A012E0" w:rsidRPr="00E60BB0" w:rsidRDefault="00A012E0" w:rsidP="00BD3B85">
            <w:pPr>
              <w:rPr>
                <w:rFonts w:asciiTheme="minorHAnsi" w:hAnsiTheme="minorHAnsi" w:cstheme="minorHAnsi"/>
                <w:sz w:val="20"/>
              </w:rPr>
            </w:pPr>
            <w:r w:rsidRPr="00E60BB0">
              <w:rPr>
                <w:rFonts w:asciiTheme="minorHAnsi" w:hAnsiTheme="minorHAnsi" w:cstheme="minorHAnsi"/>
                <w:sz w:val="20"/>
              </w:rPr>
              <w:t>£1</w:t>
            </w:r>
            <w:r w:rsidR="00E42234" w:rsidRPr="00E60BB0">
              <w:rPr>
                <w:rFonts w:asciiTheme="minorHAnsi" w:hAnsiTheme="minorHAnsi" w:cstheme="minorHAnsi"/>
                <w:sz w:val="20"/>
              </w:rPr>
              <w:t>9</w:t>
            </w:r>
            <w:r w:rsidR="001B0293">
              <w:rPr>
                <w:rFonts w:asciiTheme="minorHAnsi" w:hAnsiTheme="minorHAnsi" w:cstheme="minorHAnsi"/>
                <w:sz w:val="20"/>
              </w:rPr>
              <w:t>,</w:t>
            </w:r>
            <w:r w:rsidR="00E42234" w:rsidRPr="00E60BB0">
              <w:rPr>
                <w:rFonts w:asciiTheme="minorHAnsi" w:hAnsiTheme="minorHAnsi" w:cstheme="minorHAnsi"/>
                <w:sz w:val="20"/>
              </w:rPr>
              <w:t>000</w:t>
            </w:r>
            <w:r w:rsidRPr="00E60BB0">
              <w:rPr>
                <w:rFonts w:asciiTheme="minorHAnsi" w:hAnsiTheme="minorHAnsi" w:cstheme="minorHAnsi"/>
                <w:sz w:val="20"/>
              </w:rPr>
              <w:t xml:space="preserve"> to £25</w:t>
            </w:r>
            <w:r w:rsidR="001B0293">
              <w:rPr>
                <w:rFonts w:asciiTheme="minorHAnsi" w:hAnsiTheme="minorHAnsi" w:cstheme="minorHAnsi"/>
                <w:sz w:val="20"/>
              </w:rPr>
              <w:t>,</w:t>
            </w:r>
            <w:r w:rsidRPr="00E60BB0">
              <w:rPr>
                <w:rFonts w:asciiTheme="minorHAnsi" w:hAnsiTheme="minorHAnsi" w:cstheme="minorHAnsi"/>
                <w:sz w:val="20"/>
              </w:rPr>
              <w:t>000</w:t>
            </w:r>
            <w:r w:rsidR="006366BB" w:rsidRPr="00E60BB0">
              <w:rPr>
                <w:rFonts w:asciiTheme="minorHAnsi" w:hAnsiTheme="minorHAnsi" w:cstheme="minorHAnsi"/>
                <w:sz w:val="20"/>
              </w:rPr>
              <w:t xml:space="preserve"> (subject to experience)</w:t>
            </w:r>
          </w:p>
        </w:tc>
      </w:tr>
      <w:tr w:rsidR="00427D88" w:rsidRPr="00E60BB0" w14:paraId="1554B002" w14:textId="77777777" w:rsidTr="00BD3B85">
        <w:trPr>
          <w:trHeight w:val="286"/>
        </w:trPr>
        <w:tc>
          <w:tcPr>
            <w:tcW w:w="2620" w:type="dxa"/>
            <w:vAlign w:val="center"/>
          </w:tcPr>
          <w:p w14:paraId="15219E9A" w14:textId="77777777" w:rsidR="00427D88" w:rsidRPr="00E60BB0" w:rsidRDefault="00427D88" w:rsidP="00BD3B85">
            <w:pPr>
              <w:rPr>
                <w:rFonts w:asciiTheme="minorHAnsi" w:hAnsiTheme="minorHAnsi" w:cstheme="minorHAnsi"/>
                <w:b/>
                <w:sz w:val="20"/>
              </w:rPr>
            </w:pPr>
            <w:r w:rsidRPr="00E60BB0">
              <w:rPr>
                <w:rFonts w:asciiTheme="minorHAnsi" w:hAnsiTheme="minorHAnsi" w:cstheme="minorHAnsi"/>
                <w:b/>
                <w:sz w:val="20"/>
              </w:rPr>
              <w:t>Reports to</w:t>
            </w:r>
          </w:p>
        </w:tc>
        <w:tc>
          <w:tcPr>
            <w:tcW w:w="6998" w:type="dxa"/>
            <w:vAlign w:val="center"/>
          </w:tcPr>
          <w:p w14:paraId="45CE45B3" w14:textId="6135F543" w:rsidR="00427D88" w:rsidRPr="00E60BB0" w:rsidRDefault="008D7BB2" w:rsidP="00BD3B85">
            <w:pPr>
              <w:rPr>
                <w:rFonts w:asciiTheme="minorHAnsi" w:hAnsiTheme="minorHAnsi" w:cstheme="minorHAnsi"/>
                <w:sz w:val="20"/>
              </w:rPr>
            </w:pPr>
            <w:r w:rsidRPr="00E60BB0">
              <w:rPr>
                <w:rFonts w:asciiTheme="minorHAnsi" w:hAnsiTheme="minorHAnsi" w:cstheme="minorHAnsi"/>
                <w:sz w:val="20"/>
              </w:rPr>
              <w:t>Danielle Jackson</w:t>
            </w:r>
          </w:p>
        </w:tc>
      </w:tr>
      <w:tr w:rsidR="00427D88" w:rsidRPr="00E60BB0" w14:paraId="78FE6B6C" w14:textId="77777777" w:rsidTr="00BD3B85">
        <w:trPr>
          <w:trHeight w:val="286"/>
        </w:trPr>
        <w:tc>
          <w:tcPr>
            <w:tcW w:w="2620" w:type="dxa"/>
            <w:vAlign w:val="center"/>
          </w:tcPr>
          <w:p w14:paraId="6CF0F73E" w14:textId="77777777" w:rsidR="00427D88" w:rsidRPr="00E60BB0" w:rsidRDefault="00427D88" w:rsidP="00BD3B85">
            <w:pPr>
              <w:rPr>
                <w:rFonts w:asciiTheme="minorHAnsi" w:hAnsiTheme="minorHAnsi" w:cstheme="minorHAnsi"/>
                <w:b/>
                <w:sz w:val="20"/>
              </w:rPr>
            </w:pPr>
            <w:r w:rsidRPr="00E60BB0">
              <w:rPr>
                <w:rFonts w:asciiTheme="minorHAnsi" w:hAnsiTheme="minorHAnsi" w:cstheme="minorHAnsi"/>
                <w:b/>
                <w:sz w:val="20"/>
              </w:rPr>
              <w:t>Direct Reports</w:t>
            </w:r>
          </w:p>
        </w:tc>
        <w:tc>
          <w:tcPr>
            <w:tcW w:w="6998" w:type="dxa"/>
            <w:vAlign w:val="center"/>
          </w:tcPr>
          <w:p w14:paraId="734A0067" w14:textId="77777777" w:rsidR="00427D88" w:rsidRPr="00E60BB0" w:rsidRDefault="008E567C" w:rsidP="00BD3B85">
            <w:pPr>
              <w:rPr>
                <w:rFonts w:asciiTheme="minorHAnsi" w:hAnsiTheme="minorHAnsi" w:cstheme="minorHAnsi"/>
                <w:sz w:val="20"/>
              </w:rPr>
            </w:pPr>
            <w:r w:rsidRPr="00E60BB0">
              <w:rPr>
                <w:rFonts w:asciiTheme="minorHAnsi" w:hAnsiTheme="minorHAnsi" w:cstheme="minorHAnsi"/>
                <w:sz w:val="20"/>
              </w:rPr>
              <w:t>None</w:t>
            </w:r>
          </w:p>
        </w:tc>
      </w:tr>
      <w:tr w:rsidR="00427D88" w:rsidRPr="00E60BB0" w14:paraId="20BEB015" w14:textId="77777777" w:rsidTr="00BD3B85">
        <w:trPr>
          <w:trHeight w:val="4354"/>
        </w:trPr>
        <w:tc>
          <w:tcPr>
            <w:tcW w:w="2620" w:type="dxa"/>
            <w:vAlign w:val="center"/>
          </w:tcPr>
          <w:p w14:paraId="536BFFC0" w14:textId="77777777" w:rsidR="00427D88" w:rsidRPr="00E60BB0" w:rsidRDefault="00427D88" w:rsidP="00BD3B85">
            <w:pPr>
              <w:rPr>
                <w:rFonts w:asciiTheme="minorHAnsi" w:hAnsiTheme="minorHAnsi" w:cstheme="minorHAnsi"/>
                <w:b/>
                <w:sz w:val="20"/>
              </w:rPr>
            </w:pPr>
            <w:r w:rsidRPr="00E60BB0">
              <w:rPr>
                <w:rFonts w:asciiTheme="minorHAnsi" w:hAnsiTheme="minorHAnsi" w:cstheme="minorHAnsi"/>
                <w:b/>
                <w:sz w:val="20"/>
              </w:rPr>
              <w:t>Key Responsibilities and Deliverables</w:t>
            </w:r>
          </w:p>
        </w:tc>
        <w:tc>
          <w:tcPr>
            <w:tcW w:w="6998" w:type="dxa"/>
            <w:vAlign w:val="center"/>
          </w:tcPr>
          <w:p w14:paraId="713F49C8" w14:textId="77777777" w:rsidR="00427D88" w:rsidRPr="00E60BB0" w:rsidRDefault="00427D88" w:rsidP="00BD3B85">
            <w:pPr>
              <w:pStyle w:val="NoSpacing"/>
              <w:ind w:left="720"/>
              <w:rPr>
                <w:rFonts w:asciiTheme="minorHAnsi" w:hAnsiTheme="minorHAnsi" w:cstheme="minorHAnsi"/>
                <w:sz w:val="20"/>
                <w:szCs w:val="20"/>
              </w:rPr>
            </w:pPr>
          </w:p>
          <w:p w14:paraId="23FE601D" w14:textId="77777777" w:rsidR="00427D88" w:rsidRPr="00E60BB0" w:rsidRDefault="007C2E98" w:rsidP="00BD3B85">
            <w:pPr>
              <w:pStyle w:val="NoSpacing"/>
              <w:rPr>
                <w:rFonts w:asciiTheme="minorHAnsi" w:hAnsiTheme="minorHAnsi" w:cstheme="minorHAnsi"/>
                <w:sz w:val="20"/>
                <w:szCs w:val="20"/>
              </w:rPr>
            </w:pPr>
            <w:r w:rsidRPr="00E60BB0">
              <w:rPr>
                <w:rFonts w:asciiTheme="minorHAnsi" w:hAnsiTheme="minorHAnsi" w:cstheme="minorHAnsi"/>
                <w:sz w:val="20"/>
                <w:szCs w:val="20"/>
              </w:rPr>
              <w:t>Process existing clients at ren</w:t>
            </w:r>
            <w:r w:rsidR="007061A8" w:rsidRPr="00E60BB0">
              <w:rPr>
                <w:rFonts w:asciiTheme="minorHAnsi" w:hAnsiTheme="minorHAnsi" w:cstheme="minorHAnsi"/>
                <w:sz w:val="20"/>
                <w:szCs w:val="20"/>
              </w:rPr>
              <w:t xml:space="preserve">ewal, </w:t>
            </w:r>
            <w:proofErr w:type="gramStart"/>
            <w:r w:rsidR="007061A8" w:rsidRPr="00E60BB0">
              <w:rPr>
                <w:rFonts w:asciiTheme="minorHAnsi" w:hAnsiTheme="minorHAnsi" w:cstheme="minorHAnsi"/>
                <w:sz w:val="20"/>
                <w:szCs w:val="20"/>
              </w:rPr>
              <w:t>update</w:t>
            </w:r>
            <w:proofErr w:type="gramEnd"/>
            <w:r w:rsidR="007061A8" w:rsidRPr="00E60BB0">
              <w:rPr>
                <w:rFonts w:asciiTheme="minorHAnsi" w:hAnsiTheme="minorHAnsi" w:cstheme="minorHAnsi"/>
                <w:sz w:val="20"/>
                <w:szCs w:val="20"/>
              </w:rPr>
              <w:t xml:space="preserve"> and deal</w:t>
            </w:r>
            <w:r w:rsidRPr="00E60BB0">
              <w:rPr>
                <w:rFonts w:asciiTheme="minorHAnsi" w:hAnsiTheme="minorHAnsi" w:cstheme="minorHAnsi"/>
                <w:sz w:val="20"/>
                <w:szCs w:val="20"/>
              </w:rPr>
              <w:t xml:space="preserve"> with new/existing claims and</w:t>
            </w:r>
            <w:r w:rsidR="008B2BEC" w:rsidRPr="00E60BB0">
              <w:rPr>
                <w:rFonts w:asciiTheme="minorHAnsi" w:hAnsiTheme="minorHAnsi" w:cstheme="minorHAnsi"/>
                <w:sz w:val="20"/>
                <w:szCs w:val="20"/>
              </w:rPr>
              <w:fldChar w:fldCharType="begin"/>
            </w:r>
            <w:r w:rsidR="00427D88" w:rsidRPr="00E60BB0">
              <w:rPr>
                <w:rFonts w:asciiTheme="minorHAnsi" w:hAnsiTheme="minorHAnsi" w:cstheme="minorHAnsi"/>
                <w:sz w:val="20"/>
                <w:szCs w:val="20"/>
              </w:rPr>
              <w:instrText xml:space="preserve"> MERGEFIELD "Key_Responsibilities_and_Deliverables" </w:instrText>
            </w:r>
            <w:r w:rsidR="008B2BEC" w:rsidRPr="00E60BB0">
              <w:rPr>
                <w:rFonts w:asciiTheme="minorHAnsi" w:hAnsiTheme="minorHAnsi" w:cstheme="minorHAnsi"/>
                <w:sz w:val="20"/>
                <w:szCs w:val="20"/>
              </w:rPr>
              <w:fldChar w:fldCharType="separate"/>
            </w:r>
            <w:r w:rsidRPr="00E60BB0">
              <w:rPr>
                <w:rFonts w:asciiTheme="minorHAnsi" w:hAnsiTheme="minorHAnsi" w:cstheme="minorHAnsi"/>
                <w:noProof/>
                <w:sz w:val="20"/>
                <w:szCs w:val="20"/>
              </w:rPr>
              <w:t xml:space="preserve"> p</w:t>
            </w:r>
            <w:r w:rsidR="007A7D80" w:rsidRPr="00E60BB0">
              <w:rPr>
                <w:rFonts w:asciiTheme="minorHAnsi" w:hAnsiTheme="minorHAnsi" w:cstheme="minorHAnsi"/>
                <w:noProof/>
                <w:sz w:val="20"/>
                <w:szCs w:val="20"/>
              </w:rPr>
              <w:t>roviding</w:t>
            </w:r>
            <w:r w:rsidR="00427D88" w:rsidRPr="00E60BB0">
              <w:rPr>
                <w:rFonts w:asciiTheme="minorHAnsi" w:hAnsiTheme="minorHAnsi" w:cstheme="minorHAnsi"/>
                <w:noProof/>
                <w:sz w:val="20"/>
                <w:szCs w:val="20"/>
              </w:rPr>
              <w:t xml:space="preserve"> excellent customer service in all dealings with </w:t>
            </w:r>
            <w:r w:rsidR="00C93FCF" w:rsidRPr="00E60BB0">
              <w:rPr>
                <w:rFonts w:asciiTheme="minorHAnsi" w:hAnsiTheme="minorHAnsi" w:cstheme="minorHAnsi"/>
                <w:noProof/>
                <w:sz w:val="20"/>
                <w:szCs w:val="20"/>
              </w:rPr>
              <w:t>customer</w:t>
            </w:r>
            <w:r w:rsidR="00427D88" w:rsidRPr="00E60BB0">
              <w:rPr>
                <w:rFonts w:asciiTheme="minorHAnsi" w:hAnsiTheme="minorHAnsi" w:cstheme="minorHAnsi"/>
                <w:noProof/>
                <w:sz w:val="20"/>
                <w:szCs w:val="20"/>
              </w:rPr>
              <w:t>s such as:</w:t>
            </w:r>
            <w:r w:rsidR="008B2BEC" w:rsidRPr="00E60BB0">
              <w:rPr>
                <w:rFonts w:asciiTheme="minorHAnsi" w:hAnsiTheme="minorHAnsi" w:cstheme="minorHAnsi"/>
                <w:sz w:val="20"/>
                <w:szCs w:val="20"/>
              </w:rPr>
              <w:fldChar w:fldCharType="end"/>
            </w:r>
          </w:p>
          <w:p w14:paraId="70BA0615" w14:textId="77777777" w:rsidR="00427D88" w:rsidRPr="00E60BB0" w:rsidRDefault="008B2BEC" w:rsidP="00BD3B85">
            <w:pPr>
              <w:pStyle w:val="NoSpacing"/>
              <w:ind w:left="374"/>
              <w:rPr>
                <w:rFonts w:asciiTheme="minorHAnsi" w:hAnsiTheme="minorHAnsi" w:cstheme="minorHAnsi"/>
                <w:noProof/>
                <w:sz w:val="20"/>
                <w:szCs w:val="20"/>
              </w:rPr>
            </w:pPr>
            <w:r w:rsidRPr="00E60BB0">
              <w:rPr>
                <w:rFonts w:asciiTheme="minorHAnsi" w:hAnsiTheme="minorHAnsi" w:cstheme="minorHAnsi"/>
                <w:sz w:val="20"/>
                <w:szCs w:val="20"/>
              </w:rPr>
              <w:fldChar w:fldCharType="begin"/>
            </w:r>
            <w:r w:rsidR="00427D88" w:rsidRPr="00E60BB0">
              <w:rPr>
                <w:rFonts w:asciiTheme="minorHAnsi" w:hAnsiTheme="minorHAnsi" w:cstheme="minorHAnsi"/>
                <w:sz w:val="20"/>
                <w:szCs w:val="20"/>
              </w:rPr>
              <w:instrText xml:space="preserve"> MERGEFIELD "Bullet_point_1" </w:instrText>
            </w:r>
            <w:r w:rsidRPr="00E60BB0">
              <w:rPr>
                <w:rFonts w:asciiTheme="minorHAnsi" w:hAnsiTheme="minorHAnsi" w:cstheme="minorHAnsi"/>
                <w:sz w:val="20"/>
                <w:szCs w:val="20"/>
              </w:rPr>
              <w:fldChar w:fldCharType="end"/>
            </w:r>
          </w:p>
          <w:p w14:paraId="2B8853C2" w14:textId="77777777" w:rsidR="00427D88" w:rsidRPr="00E60BB0" w:rsidRDefault="008B2BEC" w:rsidP="00BD3B85">
            <w:pPr>
              <w:pStyle w:val="NoSpacing"/>
              <w:numPr>
                <w:ilvl w:val="0"/>
                <w:numId w:val="1"/>
              </w:numPr>
              <w:ind w:left="374"/>
              <w:rPr>
                <w:rFonts w:asciiTheme="minorHAnsi" w:hAnsiTheme="minorHAnsi" w:cstheme="minorHAnsi"/>
                <w:noProof/>
                <w:sz w:val="20"/>
                <w:szCs w:val="20"/>
              </w:rPr>
            </w:pPr>
            <w:r w:rsidRPr="00E60BB0">
              <w:rPr>
                <w:rFonts w:asciiTheme="minorHAnsi" w:hAnsiTheme="minorHAnsi" w:cstheme="minorHAnsi"/>
                <w:sz w:val="20"/>
                <w:szCs w:val="20"/>
              </w:rPr>
              <w:fldChar w:fldCharType="begin"/>
            </w:r>
            <w:r w:rsidR="00427D88" w:rsidRPr="00E60BB0">
              <w:rPr>
                <w:rFonts w:asciiTheme="minorHAnsi" w:hAnsiTheme="minorHAnsi" w:cstheme="minorHAnsi"/>
                <w:sz w:val="20"/>
                <w:szCs w:val="20"/>
              </w:rPr>
              <w:instrText xml:space="preserve"> MERGEFIELD "Bullet_point_2" </w:instrText>
            </w:r>
            <w:r w:rsidRPr="00E60BB0">
              <w:rPr>
                <w:rFonts w:asciiTheme="minorHAnsi" w:hAnsiTheme="minorHAnsi" w:cstheme="minorHAnsi"/>
                <w:sz w:val="20"/>
                <w:szCs w:val="20"/>
              </w:rPr>
              <w:fldChar w:fldCharType="separate"/>
            </w:r>
            <w:r w:rsidR="00427D88" w:rsidRPr="00E60BB0">
              <w:rPr>
                <w:rFonts w:asciiTheme="minorHAnsi" w:hAnsiTheme="minorHAnsi" w:cstheme="minorHAnsi"/>
                <w:noProof/>
                <w:sz w:val="20"/>
                <w:szCs w:val="20"/>
              </w:rPr>
              <w:t>Ascertaining customer requirements and advising accordingly</w:t>
            </w:r>
            <w:r w:rsidRPr="00E60BB0">
              <w:rPr>
                <w:rFonts w:asciiTheme="minorHAnsi" w:hAnsiTheme="minorHAnsi" w:cstheme="minorHAnsi"/>
                <w:sz w:val="20"/>
                <w:szCs w:val="20"/>
              </w:rPr>
              <w:fldChar w:fldCharType="end"/>
            </w:r>
          </w:p>
          <w:p w14:paraId="28020455" w14:textId="77777777" w:rsidR="00427D88" w:rsidRPr="00E60BB0" w:rsidRDefault="008B2BEC" w:rsidP="00BD3B85">
            <w:pPr>
              <w:pStyle w:val="NoSpacing"/>
              <w:numPr>
                <w:ilvl w:val="0"/>
                <w:numId w:val="1"/>
              </w:numPr>
              <w:ind w:left="374"/>
              <w:rPr>
                <w:rFonts w:asciiTheme="minorHAnsi" w:hAnsiTheme="minorHAnsi" w:cstheme="minorHAnsi"/>
                <w:noProof/>
                <w:sz w:val="20"/>
                <w:szCs w:val="20"/>
              </w:rPr>
            </w:pPr>
            <w:r w:rsidRPr="00E60BB0">
              <w:rPr>
                <w:rFonts w:asciiTheme="minorHAnsi" w:hAnsiTheme="minorHAnsi" w:cstheme="minorHAnsi"/>
                <w:sz w:val="20"/>
                <w:szCs w:val="20"/>
              </w:rPr>
              <w:fldChar w:fldCharType="begin"/>
            </w:r>
            <w:r w:rsidR="00427D88" w:rsidRPr="00E60BB0">
              <w:rPr>
                <w:rFonts w:asciiTheme="minorHAnsi" w:hAnsiTheme="minorHAnsi" w:cstheme="minorHAnsi"/>
                <w:sz w:val="20"/>
                <w:szCs w:val="20"/>
              </w:rPr>
              <w:instrText xml:space="preserve"> MERGEFIELD "Bullet_point_3" </w:instrText>
            </w:r>
            <w:r w:rsidRPr="00E60BB0">
              <w:rPr>
                <w:rFonts w:asciiTheme="minorHAnsi" w:hAnsiTheme="minorHAnsi" w:cstheme="minorHAnsi"/>
                <w:sz w:val="20"/>
                <w:szCs w:val="20"/>
              </w:rPr>
              <w:fldChar w:fldCharType="separate"/>
            </w:r>
            <w:r w:rsidR="00427D88" w:rsidRPr="00E60BB0">
              <w:rPr>
                <w:rFonts w:asciiTheme="minorHAnsi" w:hAnsiTheme="minorHAnsi" w:cstheme="minorHAnsi"/>
                <w:noProof/>
                <w:sz w:val="20"/>
                <w:szCs w:val="20"/>
              </w:rPr>
              <w:t>Disclosing clear and useful information about the product</w:t>
            </w:r>
            <w:r w:rsidRPr="00E60BB0">
              <w:rPr>
                <w:rFonts w:asciiTheme="minorHAnsi" w:hAnsiTheme="minorHAnsi" w:cstheme="minorHAnsi"/>
                <w:sz w:val="20"/>
                <w:szCs w:val="20"/>
              </w:rPr>
              <w:fldChar w:fldCharType="end"/>
            </w:r>
          </w:p>
          <w:p w14:paraId="706CF5F6" w14:textId="77777777" w:rsidR="00427D88" w:rsidRPr="00E60BB0" w:rsidRDefault="008B2BEC" w:rsidP="00BD3B85">
            <w:pPr>
              <w:pStyle w:val="NoSpacing"/>
              <w:numPr>
                <w:ilvl w:val="0"/>
                <w:numId w:val="1"/>
              </w:numPr>
              <w:ind w:left="374"/>
              <w:rPr>
                <w:rFonts w:asciiTheme="minorHAnsi" w:hAnsiTheme="minorHAnsi" w:cstheme="minorHAnsi"/>
                <w:noProof/>
                <w:sz w:val="20"/>
                <w:szCs w:val="20"/>
              </w:rPr>
            </w:pPr>
            <w:r w:rsidRPr="00E60BB0">
              <w:rPr>
                <w:rFonts w:asciiTheme="minorHAnsi" w:hAnsiTheme="minorHAnsi" w:cstheme="minorHAnsi"/>
                <w:sz w:val="20"/>
                <w:szCs w:val="20"/>
              </w:rPr>
              <w:fldChar w:fldCharType="begin"/>
            </w:r>
            <w:r w:rsidR="00427D88" w:rsidRPr="00E60BB0">
              <w:rPr>
                <w:rFonts w:asciiTheme="minorHAnsi" w:hAnsiTheme="minorHAnsi" w:cstheme="minorHAnsi"/>
                <w:sz w:val="20"/>
                <w:szCs w:val="20"/>
              </w:rPr>
              <w:instrText xml:space="preserve"> MERGEFIELD "Bullet_point_4" </w:instrText>
            </w:r>
            <w:r w:rsidRPr="00E60BB0">
              <w:rPr>
                <w:rFonts w:asciiTheme="minorHAnsi" w:hAnsiTheme="minorHAnsi" w:cstheme="minorHAnsi"/>
                <w:sz w:val="20"/>
                <w:szCs w:val="20"/>
              </w:rPr>
              <w:fldChar w:fldCharType="separate"/>
            </w:r>
            <w:r w:rsidR="00427D88" w:rsidRPr="00E60BB0">
              <w:rPr>
                <w:rFonts w:asciiTheme="minorHAnsi" w:hAnsiTheme="minorHAnsi" w:cstheme="minorHAnsi"/>
                <w:noProof/>
                <w:sz w:val="20"/>
                <w:szCs w:val="20"/>
              </w:rPr>
              <w:t>Ensuring all verbal disclosures are discussed with customer</w:t>
            </w:r>
            <w:r w:rsidRPr="00E60BB0">
              <w:rPr>
                <w:rFonts w:asciiTheme="minorHAnsi" w:hAnsiTheme="minorHAnsi" w:cstheme="minorHAnsi"/>
                <w:sz w:val="20"/>
                <w:szCs w:val="20"/>
              </w:rPr>
              <w:fldChar w:fldCharType="end"/>
            </w:r>
            <w:r w:rsidR="00590239" w:rsidRPr="00E60BB0">
              <w:rPr>
                <w:rFonts w:asciiTheme="minorHAnsi" w:hAnsiTheme="minorHAnsi" w:cstheme="minorHAnsi"/>
                <w:sz w:val="20"/>
                <w:szCs w:val="20"/>
              </w:rPr>
              <w:t>s</w:t>
            </w:r>
          </w:p>
          <w:p w14:paraId="1F24CA57" w14:textId="77777777" w:rsidR="00427D88" w:rsidRPr="00E60BB0" w:rsidRDefault="008B2BEC" w:rsidP="00BD3B85">
            <w:pPr>
              <w:pStyle w:val="NoSpacing"/>
              <w:numPr>
                <w:ilvl w:val="0"/>
                <w:numId w:val="1"/>
              </w:numPr>
              <w:ind w:left="374"/>
              <w:rPr>
                <w:rFonts w:asciiTheme="minorHAnsi" w:hAnsiTheme="minorHAnsi" w:cstheme="minorHAnsi"/>
                <w:noProof/>
                <w:sz w:val="20"/>
                <w:szCs w:val="20"/>
              </w:rPr>
            </w:pPr>
            <w:r w:rsidRPr="00E60BB0">
              <w:rPr>
                <w:rFonts w:asciiTheme="minorHAnsi" w:hAnsiTheme="minorHAnsi" w:cstheme="minorHAnsi"/>
                <w:sz w:val="20"/>
                <w:szCs w:val="20"/>
              </w:rPr>
              <w:fldChar w:fldCharType="begin"/>
            </w:r>
            <w:r w:rsidR="00427D88" w:rsidRPr="00E60BB0">
              <w:rPr>
                <w:rFonts w:asciiTheme="minorHAnsi" w:hAnsiTheme="minorHAnsi" w:cstheme="minorHAnsi"/>
                <w:sz w:val="20"/>
                <w:szCs w:val="20"/>
              </w:rPr>
              <w:instrText xml:space="preserve"> MERGEFIELD "Bullet_point_7" </w:instrText>
            </w:r>
            <w:r w:rsidRPr="00E60BB0">
              <w:rPr>
                <w:rFonts w:asciiTheme="minorHAnsi" w:hAnsiTheme="minorHAnsi" w:cstheme="minorHAnsi"/>
                <w:sz w:val="20"/>
                <w:szCs w:val="20"/>
              </w:rPr>
              <w:fldChar w:fldCharType="separate"/>
            </w:r>
            <w:r w:rsidR="00427D88" w:rsidRPr="00E60BB0">
              <w:rPr>
                <w:rFonts w:asciiTheme="minorHAnsi" w:hAnsiTheme="minorHAnsi" w:cstheme="minorHAnsi"/>
                <w:noProof/>
                <w:sz w:val="20"/>
                <w:szCs w:val="20"/>
              </w:rPr>
              <w:t>Issuing all necessary paperwork to c</w:t>
            </w:r>
            <w:r w:rsidR="00C93FCF" w:rsidRPr="00E60BB0">
              <w:rPr>
                <w:rFonts w:asciiTheme="minorHAnsi" w:hAnsiTheme="minorHAnsi" w:cstheme="minorHAnsi"/>
                <w:noProof/>
                <w:sz w:val="20"/>
                <w:szCs w:val="20"/>
              </w:rPr>
              <w:t>ustomer</w:t>
            </w:r>
            <w:r w:rsidR="00427D88" w:rsidRPr="00E60BB0">
              <w:rPr>
                <w:rFonts w:asciiTheme="minorHAnsi" w:hAnsiTheme="minorHAnsi" w:cstheme="minorHAnsi"/>
                <w:noProof/>
                <w:sz w:val="20"/>
                <w:szCs w:val="20"/>
              </w:rPr>
              <w:t>s</w:t>
            </w:r>
            <w:r w:rsidRPr="00E60BB0">
              <w:rPr>
                <w:rFonts w:asciiTheme="minorHAnsi" w:hAnsiTheme="minorHAnsi" w:cstheme="minorHAnsi"/>
                <w:sz w:val="20"/>
                <w:szCs w:val="20"/>
              </w:rPr>
              <w:fldChar w:fldCharType="end"/>
            </w:r>
          </w:p>
          <w:p w14:paraId="61733BB4" w14:textId="77777777" w:rsidR="00427D88" w:rsidRPr="00E60BB0" w:rsidRDefault="008B2BEC" w:rsidP="00BD3B85">
            <w:pPr>
              <w:pStyle w:val="NoSpacing"/>
              <w:numPr>
                <w:ilvl w:val="0"/>
                <w:numId w:val="1"/>
              </w:numPr>
              <w:ind w:left="374"/>
              <w:rPr>
                <w:rFonts w:asciiTheme="minorHAnsi" w:hAnsiTheme="minorHAnsi" w:cstheme="minorHAnsi"/>
                <w:sz w:val="20"/>
                <w:szCs w:val="20"/>
              </w:rPr>
            </w:pPr>
            <w:r w:rsidRPr="00E60BB0">
              <w:rPr>
                <w:rFonts w:asciiTheme="minorHAnsi" w:hAnsiTheme="minorHAnsi" w:cstheme="minorHAnsi"/>
                <w:sz w:val="20"/>
                <w:szCs w:val="20"/>
              </w:rPr>
              <w:fldChar w:fldCharType="begin"/>
            </w:r>
            <w:r w:rsidR="00427D88" w:rsidRPr="00E60BB0">
              <w:rPr>
                <w:rFonts w:asciiTheme="minorHAnsi" w:hAnsiTheme="minorHAnsi" w:cstheme="minorHAnsi"/>
                <w:sz w:val="20"/>
                <w:szCs w:val="20"/>
              </w:rPr>
              <w:instrText xml:space="preserve"> MERGEFIELD "Bullet_point_9" </w:instrText>
            </w:r>
            <w:r w:rsidRPr="00E60BB0">
              <w:rPr>
                <w:rFonts w:asciiTheme="minorHAnsi" w:hAnsiTheme="minorHAnsi" w:cstheme="minorHAnsi"/>
                <w:sz w:val="20"/>
                <w:szCs w:val="20"/>
              </w:rPr>
              <w:fldChar w:fldCharType="separate"/>
            </w:r>
            <w:r w:rsidR="00C93FCF" w:rsidRPr="00E60BB0">
              <w:rPr>
                <w:rFonts w:asciiTheme="minorHAnsi" w:hAnsiTheme="minorHAnsi" w:cstheme="minorHAnsi"/>
                <w:noProof/>
                <w:sz w:val="20"/>
                <w:szCs w:val="20"/>
              </w:rPr>
              <w:t>Ensuring customer</w:t>
            </w:r>
            <w:r w:rsidR="00427D88" w:rsidRPr="00E60BB0">
              <w:rPr>
                <w:rFonts w:asciiTheme="minorHAnsi" w:hAnsiTheme="minorHAnsi" w:cstheme="minorHAnsi"/>
                <w:noProof/>
                <w:sz w:val="20"/>
                <w:szCs w:val="20"/>
              </w:rPr>
              <w:t xml:space="preserve"> is aware of any changes in cover and premium</w:t>
            </w:r>
            <w:r w:rsidRPr="00E60BB0">
              <w:rPr>
                <w:rFonts w:asciiTheme="minorHAnsi" w:hAnsiTheme="minorHAnsi" w:cstheme="minorHAnsi"/>
                <w:sz w:val="20"/>
                <w:szCs w:val="20"/>
              </w:rPr>
              <w:fldChar w:fldCharType="end"/>
            </w:r>
          </w:p>
          <w:p w14:paraId="0D5A684C" w14:textId="77777777" w:rsidR="00EB2144" w:rsidRPr="00E60BB0" w:rsidRDefault="00EB2144" w:rsidP="00BD3B85">
            <w:pPr>
              <w:pStyle w:val="NoSpacing"/>
              <w:numPr>
                <w:ilvl w:val="0"/>
                <w:numId w:val="1"/>
              </w:numPr>
              <w:ind w:left="374"/>
              <w:rPr>
                <w:rFonts w:asciiTheme="minorHAnsi" w:hAnsiTheme="minorHAnsi" w:cstheme="minorHAnsi"/>
                <w:sz w:val="20"/>
                <w:szCs w:val="20"/>
              </w:rPr>
            </w:pPr>
            <w:r w:rsidRPr="00E60BB0">
              <w:rPr>
                <w:rFonts w:asciiTheme="minorHAnsi" w:hAnsiTheme="minorHAnsi" w:cstheme="minorHAnsi"/>
                <w:sz w:val="20"/>
                <w:szCs w:val="20"/>
              </w:rPr>
              <w:t>Diary processing involving chasing customers for outstanding documents and updates on risk details</w:t>
            </w:r>
          </w:p>
          <w:p w14:paraId="7DE77798" w14:textId="517EA47F" w:rsidR="001E7312" w:rsidRPr="00E60BB0" w:rsidRDefault="008B2BEC" w:rsidP="00BD3B85">
            <w:pPr>
              <w:pStyle w:val="NoSpacing"/>
              <w:numPr>
                <w:ilvl w:val="0"/>
                <w:numId w:val="1"/>
              </w:numPr>
              <w:ind w:left="374"/>
              <w:rPr>
                <w:rFonts w:asciiTheme="minorHAnsi" w:hAnsiTheme="minorHAnsi" w:cstheme="minorHAnsi"/>
                <w:noProof/>
                <w:sz w:val="20"/>
                <w:szCs w:val="20"/>
              </w:rPr>
            </w:pPr>
            <w:r w:rsidRPr="00E60BB0">
              <w:rPr>
                <w:rFonts w:asciiTheme="minorHAnsi" w:hAnsiTheme="minorHAnsi" w:cstheme="minorHAnsi"/>
                <w:sz w:val="20"/>
                <w:szCs w:val="20"/>
              </w:rPr>
              <w:fldChar w:fldCharType="begin"/>
            </w:r>
            <w:r w:rsidR="00427D88" w:rsidRPr="00E60BB0">
              <w:rPr>
                <w:rFonts w:asciiTheme="minorHAnsi" w:hAnsiTheme="minorHAnsi" w:cstheme="minorHAnsi"/>
                <w:sz w:val="20"/>
                <w:szCs w:val="20"/>
              </w:rPr>
              <w:instrText xml:space="preserve"> MERGEFIELD "Bullet_point_12" </w:instrText>
            </w:r>
            <w:r w:rsidRPr="00E60BB0">
              <w:rPr>
                <w:rFonts w:asciiTheme="minorHAnsi" w:hAnsiTheme="minorHAnsi" w:cstheme="minorHAnsi"/>
                <w:sz w:val="20"/>
                <w:szCs w:val="20"/>
              </w:rPr>
              <w:fldChar w:fldCharType="separate"/>
            </w:r>
            <w:r w:rsidR="001E7312" w:rsidRPr="00E60BB0">
              <w:rPr>
                <w:rFonts w:asciiTheme="minorHAnsi" w:hAnsiTheme="minorHAnsi" w:cstheme="minorHAnsi"/>
                <w:noProof/>
                <w:sz w:val="20"/>
                <w:szCs w:val="20"/>
              </w:rPr>
              <w:t>Outbound</w:t>
            </w:r>
            <w:r w:rsidR="00890B28" w:rsidRPr="00E60BB0">
              <w:rPr>
                <w:rFonts w:asciiTheme="minorHAnsi" w:hAnsiTheme="minorHAnsi" w:cstheme="minorHAnsi"/>
                <w:noProof/>
                <w:sz w:val="20"/>
                <w:szCs w:val="20"/>
              </w:rPr>
              <w:t xml:space="preserve"> renewal chasing</w:t>
            </w:r>
            <w:r w:rsidRPr="00E60BB0">
              <w:rPr>
                <w:rFonts w:asciiTheme="minorHAnsi" w:hAnsiTheme="minorHAnsi" w:cstheme="minorHAnsi"/>
                <w:sz w:val="20"/>
                <w:szCs w:val="20"/>
              </w:rPr>
              <w:fldChar w:fldCharType="end"/>
            </w:r>
            <w:r w:rsidR="001E7312" w:rsidRPr="00E60BB0">
              <w:rPr>
                <w:rFonts w:asciiTheme="minorHAnsi" w:hAnsiTheme="minorHAnsi" w:cstheme="minorHAnsi"/>
                <w:sz w:val="20"/>
                <w:szCs w:val="20"/>
              </w:rPr>
              <w:t xml:space="preserve"> </w:t>
            </w:r>
            <w:r w:rsidR="00EB2144" w:rsidRPr="00E60BB0">
              <w:rPr>
                <w:rFonts w:asciiTheme="minorHAnsi" w:hAnsiTheme="minorHAnsi" w:cstheme="minorHAnsi"/>
                <w:sz w:val="20"/>
                <w:szCs w:val="20"/>
              </w:rPr>
              <w:t>and customer service calls</w:t>
            </w:r>
          </w:p>
          <w:p w14:paraId="33E3EC78" w14:textId="77777777" w:rsidR="00890B28" w:rsidRPr="00E60BB0" w:rsidRDefault="00890B28" w:rsidP="00BD3B85">
            <w:pPr>
              <w:pStyle w:val="NoSpacing"/>
              <w:numPr>
                <w:ilvl w:val="0"/>
                <w:numId w:val="1"/>
              </w:numPr>
              <w:ind w:left="374"/>
              <w:rPr>
                <w:rFonts w:asciiTheme="minorHAnsi" w:hAnsiTheme="minorHAnsi" w:cstheme="minorHAnsi"/>
                <w:noProof/>
                <w:sz w:val="20"/>
                <w:szCs w:val="20"/>
              </w:rPr>
            </w:pPr>
            <w:r w:rsidRPr="00E60BB0">
              <w:rPr>
                <w:rFonts w:asciiTheme="minorHAnsi" w:hAnsiTheme="minorHAnsi" w:cstheme="minorHAnsi"/>
                <w:sz w:val="20"/>
                <w:szCs w:val="20"/>
              </w:rPr>
              <w:t xml:space="preserve">Helping clients with revised renewals </w:t>
            </w:r>
          </w:p>
          <w:p w14:paraId="49F380F3" w14:textId="11B0A27E" w:rsidR="00890B28" w:rsidRPr="00E60BB0" w:rsidRDefault="00890B28" w:rsidP="00BD3B85">
            <w:pPr>
              <w:pStyle w:val="NoSpacing"/>
              <w:numPr>
                <w:ilvl w:val="0"/>
                <w:numId w:val="1"/>
              </w:numPr>
              <w:ind w:left="374"/>
              <w:rPr>
                <w:rFonts w:asciiTheme="minorHAnsi" w:hAnsiTheme="minorHAnsi" w:cstheme="minorHAnsi"/>
                <w:noProof/>
                <w:sz w:val="20"/>
                <w:szCs w:val="20"/>
              </w:rPr>
            </w:pPr>
            <w:r w:rsidRPr="00E60BB0">
              <w:rPr>
                <w:rFonts w:asciiTheme="minorHAnsi" w:hAnsiTheme="minorHAnsi" w:cstheme="minorHAnsi"/>
                <w:sz w:val="20"/>
                <w:szCs w:val="20"/>
              </w:rPr>
              <w:t>Dealing with client obtained competitor rates</w:t>
            </w:r>
          </w:p>
          <w:p w14:paraId="1DA6BD73" w14:textId="234FB1ED" w:rsidR="00427D88" w:rsidRPr="00E60BB0" w:rsidRDefault="00DB2D88" w:rsidP="00BD3B85">
            <w:pPr>
              <w:pStyle w:val="NoSpacing"/>
              <w:numPr>
                <w:ilvl w:val="0"/>
                <w:numId w:val="1"/>
              </w:numPr>
              <w:ind w:left="374"/>
              <w:rPr>
                <w:rFonts w:asciiTheme="minorHAnsi" w:hAnsiTheme="minorHAnsi" w:cstheme="minorHAnsi"/>
                <w:sz w:val="20"/>
                <w:szCs w:val="20"/>
              </w:rPr>
            </w:pPr>
            <w:r w:rsidRPr="00E60BB0">
              <w:rPr>
                <w:rFonts w:asciiTheme="minorHAnsi" w:hAnsiTheme="minorHAnsi" w:cstheme="minorHAnsi"/>
                <w:sz w:val="20"/>
                <w:szCs w:val="20"/>
              </w:rPr>
              <w:t>Reporting and analysis to provide data to insurers and the MID</w:t>
            </w:r>
          </w:p>
        </w:tc>
      </w:tr>
      <w:tr w:rsidR="00427D88" w:rsidRPr="00E60BB0" w14:paraId="079C4A1C" w14:textId="77777777" w:rsidTr="00BD3B85">
        <w:trPr>
          <w:trHeight w:val="841"/>
        </w:trPr>
        <w:tc>
          <w:tcPr>
            <w:tcW w:w="2620" w:type="dxa"/>
            <w:vAlign w:val="center"/>
          </w:tcPr>
          <w:p w14:paraId="4E75DE29" w14:textId="77777777" w:rsidR="00427D88" w:rsidRPr="00E60BB0" w:rsidRDefault="00427D88" w:rsidP="00BD3B85">
            <w:pPr>
              <w:rPr>
                <w:rFonts w:asciiTheme="minorHAnsi" w:hAnsiTheme="minorHAnsi" w:cstheme="minorHAnsi"/>
                <w:b/>
                <w:sz w:val="20"/>
              </w:rPr>
            </w:pPr>
            <w:r w:rsidRPr="00E60BB0">
              <w:rPr>
                <w:rFonts w:asciiTheme="minorHAnsi" w:hAnsiTheme="minorHAnsi" w:cstheme="minorHAnsi"/>
                <w:b/>
                <w:sz w:val="20"/>
              </w:rPr>
              <w:t>Other Responsibilities</w:t>
            </w:r>
          </w:p>
        </w:tc>
        <w:tc>
          <w:tcPr>
            <w:tcW w:w="6998" w:type="dxa"/>
            <w:vAlign w:val="center"/>
          </w:tcPr>
          <w:p w14:paraId="1AD89E24" w14:textId="77777777" w:rsidR="00427D88" w:rsidRPr="00E60BB0" w:rsidRDefault="008B2BEC" w:rsidP="00BD3B85">
            <w:pPr>
              <w:pStyle w:val="NoSpacing"/>
              <w:rPr>
                <w:rFonts w:asciiTheme="minorHAnsi" w:hAnsiTheme="minorHAnsi" w:cstheme="minorHAnsi"/>
                <w:noProof/>
                <w:sz w:val="20"/>
                <w:szCs w:val="20"/>
              </w:rPr>
            </w:pPr>
            <w:r w:rsidRPr="00E60BB0">
              <w:rPr>
                <w:rFonts w:asciiTheme="minorHAnsi" w:hAnsiTheme="minorHAnsi" w:cstheme="minorHAnsi"/>
                <w:sz w:val="20"/>
                <w:szCs w:val="20"/>
              </w:rPr>
              <w:fldChar w:fldCharType="begin"/>
            </w:r>
            <w:r w:rsidR="00427D88" w:rsidRPr="00E60BB0">
              <w:rPr>
                <w:rFonts w:asciiTheme="minorHAnsi" w:hAnsiTheme="minorHAnsi" w:cstheme="minorHAnsi"/>
                <w:sz w:val="20"/>
                <w:szCs w:val="20"/>
              </w:rPr>
              <w:instrText xml:space="preserve"> MERGEFIELD "Other_Responsibilities" </w:instrText>
            </w:r>
            <w:r w:rsidRPr="00E60BB0">
              <w:rPr>
                <w:rFonts w:asciiTheme="minorHAnsi" w:hAnsiTheme="minorHAnsi" w:cstheme="minorHAnsi"/>
                <w:sz w:val="20"/>
                <w:szCs w:val="20"/>
              </w:rPr>
              <w:fldChar w:fldCharType="separate"/>
            </w:r>
            <w:r w:rsidR="00427D88" w:rsidRPr="00E60BB0">
              <w:rPr>
                <w:rFonts w:asciiTheme="minorHAnsi" w:hAnsiTheme="minorHAnsi" w:cstheme="minorHAnsi"/>
                <w:noProof/>
                <w:sz w:val="20"/>
                <w:szCs w:val="20"/>
              </w:rPr>
              <w:t>Follow all company procedures and regulatory requirements, with specific reference to data protection regulations. Assist in the growth of the business by cross selling other products as appropriate. General Administration.</w:t>
            </w:r>
          </w:p>
          <w:p w14:paraId="03379D5A" w14:textId="77777777" w:rsidR="00427D88" w:rsidRPr="00E60BB0" w:rsidRDefault="00427D88" w:rsidP="00BD3B85">
            <w:pPr>
              <w:pStyle w:val="NoSpacing"/>
              <w:rPr>
                <w:rFonts w:asciiTheme="minorHAnsi" w:hAnsiTheme="minorHAnsi" w:cstheme="minorHAnsi"/>
                <w:sz w:val="20"/>
                <w:szCs w:val="20"/>
              </w:rPr>
            </w:pPr>
            <w:r w:rsidRPr="00E60BB0">
              <w:rPr>
                <w:rFonts w:asciiTheme="minorHAnsi" w:hAnsiTheme="minorHAnsi" w:cstheme="minorHAnsi"/>
                <w:noProof/>
                <w:sz w:val="20"/>
                <w:szCs w:val="20"/>
              </w:rPr>
              <w:t xml:space="preserve">Other </w:t>
            </w:r>
            <w:r w:rsidR="00C93FCF" w:rsidRPr="00E60BB0">
              <w:rPr>
                <w:rFonts w:asciiTheme="minorHAnsi" w:hAnsiTheme="minorHAnsi" w:cstheme="minorHAnsi"/>
                <w:noProof/>
                <w:sz w:val="20"/>
                <w:szCs w:val="20"/>
              </w:rPr>
              <w:t xml:space="preserve">ad hoc </w:t>
            </w:r>
            <w:r w:rsidRPr="00E60BB0">
              <w:rPr>
                <w:rFonts w:asciiTheme="minorHAnsi" w:hAnsiTheme="minorHAnsi" w:cstheme="minorHAnsi"/>
                <w:noProof/>
                <w:sz w:val="20"/>
                <w:szCs w:val="20"/>
              </w:rPr>
              <w:t xml:space="preserve">duties </w:t>
            </w:r>
            <w:r w:rsidR="008B2BEC" w:rsidRPr="00E60BB0">
              <w:rPr>
                <w:rFonts w:asciiTheme="minorHAnsi" w:hAnsiTheme="minorHAnsi" w:cstheme="minorHAnsi"/>
                <w:sz w:val="20"/>
                <w:szCs w:val="20"/>
              </w:rPr>
              <w:fldChar w:fldCharType="end"/>
            </w:r>
            <w:r w:rsidR="00C93FCF" w:rsidRPr="00E60BB0">
              <w:rPr>
                <w:rFonts w:asciiTheme="minorHAnsi" w:hAnsiTheme="minorHAnsi" w:cstheme="minorHAnsi"/>
                <w:sz w:val="20"/>
                <w:szCs w:val="20"/>
              </w:rPr>
              <w:t>as and when required by management.</w:t>
            </w:r>
          </w:p>
        </w:tc>
      </w:tr>
      <w:tr w:rsidR="00427D88" w:rsidRPr="00E60BB0" w14:paraId="24F9A39C" w14:textId="77777777" w:rsidTr="00BD3B85">
        <w:trPr>
          <w:trHeight w:val="841"/>
        </w:trPr>
        <w:tc>
          <w:tcPr>
            <w:tcW w:w="2620" w:type="dxa"/>
            <w:vAlign w:val="center"/>
          </w:tcPr>
          <w:p w14:paraId="11D3C16F" w14:textId="77777777" w:rsidR="00427D88" w:rsidRPr="00E60BB0" w:rsidRDefault="00427D88" w:rsidP="00BD3B85">
            <w:pPr>
              <w:rPr>
                <w:rFonts w:asciiTheme="minorHAnsi" w:hAnsiTheme="minorHAnsi" w:cstheme="minorHAnsi"/>
                <w:b/>
                <w:sz w:val="20"/>
              </w:rPr>
            </w:pPr>
            <w:r w:rsidRPr="00E60BB0">
              <w:rPr>
                <w:rFonts w:asciiTheme="minorHAnsi" w:hAnsiTheme="minorHAnsi" w:cstheme="minorHAnsi"/>
                <w:b/>
                <w:sz w:val="20"/>
              </w:rPr>
              <w:t>Behaviours</w:t>
            </w:r>
          </w:p>
        </w:tc>
        <w:tc>
          <w:tcPr>
            <w:tcW w:w="6998" w:type="dxa"/>
            <w:vAlign w:val="center"/>
          </w:tcPr>
          <w:p w14:paraId="33FB3CA0" w14:textId="77777777" w:rsidR="00EB2144" w:rsidRPr="00E60BB0" w:rsidRDefault="00EB2144" w:rsidP="00BD3B85">
            <w:pPr>
              <w:pStyle w:val="NoSpacing"/>
              <w:numPr>
                <w:ilvl w:val="0"/>
                <w:numId w:val="2"/>
              </w:numPr>
              <w:rPr>
                <w:rFonts w:asciiTheme="minorHAnsi" w:hAnsiTheme="minorHAnsi" w:cstheme="minorHAnsi"/>
                <w:sz w:val="20"/>
                <w:szCs w:val="20"/>
              </w:rPr>
            </w:pPr>
            <w:proofErr w:type="gramStart"/>
            <w:r w:rsidRPr="00E60BB0">
              <w:rPr>
                <w:rFonts w:asciiTheme="minorHAnsi" w:hAnsiTheme="minorHAnsi" w:cstheme="minorHAnsi"/>
                <w:sz w:val="20"/>
                <w:szCs w:val="20"/>
              </w:rPr>
              <w:t>Promote the Lifesure values at all times</w:t>
            </w:r>
            <w:proofErr w:type="gramEnd"/>
            <w:r w:rsidRPr="00E60BB0">
              <w:rPr>
                <w:rFonts w:asciiTheme="minorHAnsi" w:hAnsiTheme="minorHAnsi" w:cstheme="minorHAnsi"/>
                <w:sz w:val="20"/>
                <w:szCs w:val="20"/>
              </w:rPr>
              <w:t>: Commitment, Family, Delight, Caring and Integrity</w:t>
            </w:r>
          </w:p>
          <w:p w14:paraId="48519F37" w14:textId="77777777" w:rsidR="00EB2144" w:rsidRPr="00E60BB0" w:rsidRDefault="00EB2144" w:rsidP="00BD3B85">
            <w:pPr>
              <w:pStyle w:val="NoSpacing"/>
              <w:numPr>
                <w:ilvl w:val="0"/>
                <w:numId w:val="2"/>
              </w:numPr>
              <w:rPr>
                <w:rFonts w:asciiTheme="minorHAnsi" w:hAnsiTheme="minorHAnsi" w:cstheme="minorHAnsi"/>
                <w:sz w:val="20"/>
                <w:szCs w:val="20"/>
              </w:rPr>
            </w:pPr>
            <w:r w:rsidRPr="00E60BB0">
              <w:rPr>
                <w:rFonts w:asciiTheme="minorHAnsi" w:hAnsiTheme="minorHAnsi" w:cstheme="minorHAnsi"/>
                <w:sz w:val="20"/>
                <w:szCs w:val="20"/>
              </w:rPr>
              <w:t>Inspire and be motivated to achieve personal, departmental and company goals</w:t>
            </w:r>
          </w:p>
          <w:p w14:paraId="03B07EB5" w14:textId="4369A53E" w:rsidR="00427D88" w:rsidRPr="00E60BB0" w:rsidRDefault="00EB2144" w:rsidP="00BD3B85">
            <w:pPr>
              <w:numPr>
                <w:ilvl w:val="0"/>
                <w:numId w:val="2"/>
              </w:numPr>
              <w:jc w:val="both"/>
              <w:rPr>
                <w:rFonts w:asciiTheme="minorHAnsi" w:hAnsiTheme="minorHAnsi" w:cstheme="minorHAnsi"/>
                <w:sz w:val="20"/>
              </w:rPr>
            </w:pPr>
            <w:r w:rsidRPr="00E60BB0">
              <w:rPr>
                <w:rFonts w:asciiTheme="minorHAnsi" w:hAnsiTheme="minorHAnsi" w:cstheme="minorHAnsi"/>
                <w:sz w:val="20"/>
                <w:lang w:val="en-US"/>
              </w:rPr>
              <w:t>Support colleagues across the business, operating as one team</w:t>
            </w:r>
          </w:p>
        </w:tc>
      </w:tr>
      <w:tr w:rsidR="00427D88" w:rsidRPr="00E60BB0" w14:paraId="272DB5D6" w14:textId="77777777" w:rsidTr="00BD3B85">
        <w:trPr>
          <w:trHeight w:val="555"/>
        </w:trPr>
        <w:tc>
          <w:tcPr>
            <w:tcW w:w="2620" w:type="dxa"/>
            <w:vAlign w:val="center"/>
          </w:tcPr>
          <w:p w14:paraId="18065C32" w14:textId="77777777" w:rsidR="00427D88" w:rsidRPr="00E60BB0" w:rsidRDefault="00427D88" w:rsidP="00BD3B85">
            <w:pPr>
              <w:rPr>
                <w:rFonts w:asciiTheme="minorHAnsi" w:hAnsiTheme="minorHAnsi" w:cstheme="minorHAnsi"/>
                <w:b/>
                <w:sz w:val="20"/>
              </w:rPr>
            </w:pPr>
            <w:r w:rsidRPr="00E60BB0">
              <w:rPr>
                <w:rFonts w:asciiTheme="minorHAnsi" w:hAnsiTheme="minorHAnsi" w:cstheme="minorHAnsi"/>
                <w:b/>
                <w:sz w:val="20"/>
              </w:rPr>
              <w:t>Working Relationships</w:t>
            </w:r>
          </w:p>
        </w:tc>
        <w:tc>
          <w:tcPr>
            <w:tcW w:w="6998" w:type="dxa"/>
            <w:vAlign w:val="center"/>
          </w:tcPr>
          <w:p w14:paraId="470BB50E" w14:textId="77777777" w:rsidR="00427D88" w:rsidRPr="00E60BB0" w:rsidRDefault="008B2BEC" w:rsidP="00BD3B85">
            <w:pPr>
              <w:rPr>
                <w:rFonts w:asciiTheme="minorHAnsi" w:hAnsiTheme="minorHAnsi" w:cstheme="minorHAnsi"/>
                <w:sz w:val="20"/>
              </w:rPr>
            </w:pPr>
            <w:r w:rsidRPr="00E60BB0">
              <w:rPr>
                <w:rFonts w:asciiTheme="minorHAnsi" w:hAnsiTheme="minorHAnsi" w:cstheme="minorHAnsi"/>
                <w:sz w:val="20"/>
              </w:rPr>
              <w:fldChar w:fldCharType="begin"/>
            </w:r>
            <w:r w:rsidR="00427D88" w:rsidRPr="00E60BB0">
              <w:rPr>
                <w:rFonts w:asciiTheme="minorHAnsi" w:hAnsiTheme="minorHAnsi" w:cstheme="minorHAnsi"/>
                <w:sz w:val="20"/>
              </w:rPr>
              <w:instrText xml:space="preserve"> MERGEFIELD "Working_relationships" </w:instrText>
            </w:r>
            <w:r w:rsidRPr="00E60BB0">
              <w:rPr>
                <w:rFonts w:asciiTheme="minorHAnsi" w:hAnsiTheme="minorHAnsi" w:cstheme="minorHAnsi"/>
                <w:sz w:val="20"/>
              </w:rPr>
              <w:fldChar w:fldCharType="separate"/>
            </w:r>
            <w:r w:rsidR="00427D88" w:rsidRPr="00E60BB0">
              <w:rPr>
                <w:rFonts w:asciiTheme="minorHAnsi" w:hAnsiTheme="minorHAnsi" w:cstheme="minorHAnsi"/>
                <w:noProof/>
                <w:sz w:val="20"/>
              </w:rPr>
              <w:t>This role will involve working in a team environment and will require the candidate to build and maintain strong working relationships with colleagues</w:t>
            </w:r>
            <w:r w:rsidRPr="00E60BB0">
              <w:rPr>
                <w:rFonts w:asciiTheme="minorHAnsi" w:hAnsiTheme="minorHAnsi" w:cstheme="minorHAnsi"/>
                <w:sz w:val="20"/>
              </w:rPr>
              <w:fldChar w:fldCharType="end"/>
            </w:r>
          </w:p>
        </w:tc>
      </w:tr>
      <w:tr w:rsidR="00427D88" w:rsidRPr="00E60BB0" w14:paraId="02371959" w14:textId="77777777" w:rsidTr="00BD3B85">
        <w:trPr>
          <w:trHeight w:val="555"/>
        </w:trPr>
        <w:tc>
          <w:tcPr>
            <w:tcW w:w="2620" w:type="dxa"/>
            <w:vAlign w:val="center"/>
          </w:tcPr>
          <w:p w14:paraId="1FA5A983" w14:textId="77777777" w:rsidR="00427D88" w:rsidRPr="00E60BB0" w:rsidRDefault="00427D88" w:rsidP="00BD3B85">
            <w:pPr>
              <w:rPr>
                <w:rFonts w:asciiTheme="minorHAnsi" w:hAnsiTheme="minorHAnsi" w:cstheme="minorHAnsi"/>
                <w:b/>
                <w:sz w:val="20"/>
              </w:rPr>
            </w:pPr>
            <w:r w:rsidRPr="00E60BB0">
              <w:rPr>
                <w:rFonts w:asciiTheme="minorHAnsi" w:hAnsiTheme="minorHAnsi" w:cstheme="minorHAnsi"/>
                <w:b/>
                <w:sz w:val="20"/>
              </w:rPr>
              <w:t>Major Challenges</w:t>
            </w:r>
          </w:p>
        </w:tc>
        <w:tc>
          <w:tcPr>
            <w:tcW w:w="6998" w:type="dxa"/>
            <w:vAlign w:val="center"/>
          </w:tcPr>
          <w:p w14:paraId="3164C71B" w14:textId="77777777" w:rsidR="00427D88" w:rsidRPr="00E60BB0" w:rsidRDefault="008B2BEC" w:rsidP="00BD3B85">
            <w:pPr>
              <w:rPr>
                <w:rFonts w:asciiTheme="minorHAnsi" w:hAnsiTheme="minorHAnsi" w:cstheme="minorHAnsi"/>
                <w:sz w:val="20"/>
              </w:rPr>
            </w:pPr>
            <w:r w:rsidRPr="00E60BB0">
              <w:rPr>
                <w:rFonts w:asciiTheme="minorHAnsi" w:hAnsiTheme="minorHAnsi" w:cstheme="minorHAnsi"/>
                <w:sz w:val="20"/>
              </w:rPr>
              <w:fldChar w:fldCharType="begin"/>
            </w:r>
            <w:r w:rsidR="00427D88" w:rsidRPr="00E60BB0">
              <w:rPr>
                <w:rFonts w:asciiTheme="minorHAnsi" w:hAnsiTheme="minorHAnsi" w:cstheme="minorHAnsi"/>
                <w:sz w:val="20"/>
              </w:rPr>
              <w:instrText xml:space="preserve"> MERGEFIELD "Major_challenges" </w:instrText>
            </w:r>
            <w:r w:rsidRPr="00E60BB0">
              <w:rPr>
                <w:rFonts w:asciiTheme="minorHAnsi" w:hAnsiTheme="minorHAnsi" w:cstheme="minorHAnsi"/>
                <w:sz w:val="20"/>
              </w:rPr>
              <w:fldChar w:fldCharType="separate"/>
            </w:r>
            <w:r w:rsidR="00427D88" w:rsidRPr="00E60BB0">
              <w:rPr>
                <w:rFonts w:asciiTheme="minorHAnsi" w:hAnsiTheme="minorHAnsi" w:cstheme="minorHAnsi"/>
                <w:noProof/>
                <w:sz w:val="20"/>
              </w:rPr>
              <w:t>The successful candidate will be working in a busy office environment which involves working under pressure and to deadlines</w:t>
            </w:r>
            <w:r w:rsidRPr="00E60BB0">
              <w:rPr>
                <w:rFonts w:asciiTheme="minorHAnsi" w:hAnsiTheme="minorHAnsi" w:cstheme="minorHAnsi"/>
                <w:sz w:val="20"/>
              </w:rPr>
              <w:fldChar w:fldCharType="end"/>
            </w:r>
            <w:r w:rsidR="00C93FCF" w:rsidRPr="00E60BB0">
              <w:rPr>
                <w:rFonts w:asciiTheme="minorHAnsi" w:hAnsiTheme="minorHAnsi" w:cstheme="minorHAnsi"/>
                <w:sz w:val="20"/>
              </w:rPr>
              <w:t xml:space="preserve">.  Successful applicants will have a </w:t>
            </w:r>
            <w:proofErr w:type="spellStart"/>
            <w:proofErr w:type="gramStart"/>
            <w:r w:rsidR="00C93FCF" w:rsidRPr="00E60BB0">
              <w:rPr>
                <w:rFonts w:asciiTheme="minorHAnsi" w:hAnsiTheme="minorHAnsi" w:cstheme="minorHAnsi"/>
                <w:sz w:val="20"/>
              </w:rPr>
              <w:t>self starting</w:t>
            </w:r>
            <w:proofErr w:type="spellEnd"/>
            <w:proofErr w:type="gramEnd"/>
            <w:r w:rsidR="00C93FCF" w:rsidRPr="00E60BB0">
              <w:rPr>
                <w:rFonts w:asciiTheme="minorHAnsi" w:hAnsiTheme="minorHAnsi" w:cstheme="minorHAnsi"/>
                <w:sz w:val="20"/>
              </w:rPr>
              <w:t xml:space="preserve"> mindset.</w:t>
            </w:r>
          </w:p>
        </w:tc>
      </w:tr>
      <w:tr w:rsidR="00427D88" w:rsidRPr="00E60BB0" w14:paraId="5E5F86C9" w14:textId="77777777" w:rsidTr="00BD3B85">
        <w:trPr>
          <w:trHeight w:val="286"/>
        </w:trPr>
        <w:tc>
          <w:tcPr>
            <w:tcW w:w="2620" w:type="dxa"/>
            <w:vAlign w:val="center"/>
          </w:tcPr>
          <w:p w14:paraId="16D42A33" w14:textId="77777777" w:rsidR="00427D88" w:rsidRPr="00E60BB0" w:rsidRDefault="00427D88" w:rsidP="00BD3B85">
            <w:pPr>
              <w:rPr>
                <w:rFonts w:asciiTheme="minorHAnsi" w:hAnsiTheme="minorHAnsi" w:cstheme="minorHAnsi"/>
                <w:b/>
                <w:sz w:val="20"/>
              </w:rPr>
            </w:pPr>
            <w:r w:rsidRPr="00E60BB0">
              <w:rPr>
                <w:rFonts w:asciiTheme="minorHAnsi" w:hAnsiTheme="minorHAnsi" w:cstheme="minorHAnsi"/>
                <w:b/>
                <w:sz w:val="20"/>
              </w:rPr>
              <w:t>Date of Preparation</w:t>
            </w:r>
          </w:p>
        </w:tc>
        <w:tc>
          <w:tcPr>
            <w:tcW w:w="6998" w:type="dxa"/>
            <w:vAlign w:val="center"/>
          </w:tcPr>
          <w:p w14:paraId="6463A937" w14:textId="77777777" w:rsidR="00427D88" w:rsidRPr="00E60BB0" w:rsidRDefault="00427D88" w:rsidP="00BD3B85">
            <w:pPr>
              <w:rPr>
                <w:rFonts w:asciiTheme="minorHAnsi" w:hAnsiTheme="minorHAnsi" w:cstheme="minorHAnsi"/>
                <w:sz w:val="20"/>
              </w:rPr>
            </w:pPr>
          </w:p>
        </w:tc>
      </w:tr>
      <w:tr w:rsidR="00427D88" w:rsidRPr="00E60BB0" w14:paraId="374A66AC" w14:textId="77777777" w:rsidTr="00BD3B85">
        <w:trPr>
          <w:trHeight w:val="286"/>
        </w:trPr>
        <w:tc>
          <w:tcPr>
            <w:tcW w:w="2620" w:type="dxa"/>
            <w:vAlign w:val="center"/>
          </w:tcPr>
          <w:p w14:paraId="11C2A4C4" w14:textId="77777777" w:rsidR="00427D88" w:rsidRPr="00E60BB0" w:rsidRDefault="00427D88" w:rsidP="00BD3B85">
            <w:pPr>
              <w:rPr>
                <w:rFonts w:asciiTheme="minorHAnsi" w:hAnsiTheme="minorHAnsi" w:cstheme="minorHAnsi"/>
                <w:b/>
                <w:sz w:val="20"/>
              </w:rPr>
            </w:pPr>
            <w:r w:rsidRPr="00E60BB0">
              <w:rPr>
                <w:rFonts w:asciiTheme="minorHAnsi" w:hAnsiTheme="minorHAnsi" w:cstheme="minorHAnsi"/>
                <w:b/>
                <w:sz w:val="20"/>
              </w:rPr>
              <w:t>Date Revised</w:t>
            </w:r>
          </w:p>
        </w:tc>
        <w:tc>
          <w:tcPr>
            <w:tcW w:w="6998" w:type="dxa"/>
            <w:vAlign w:val="center"/>
          </w:tcPr>
          <w:p w14:paraId="73379B36" w14:textId="77F4E7B5" w:rsidR="00427D88" w:rsidRPr="00E60BB0" w:rsidRDefault="00E60BB0" w:rsidP="00BD3B85">
            <w:pPr>
              <w:rPr>
                <w:rFonts w:asciiTheme="minorHAnsi" w:hAnsiTheme="minorHAnsi" w:cstheme="minorHAnsi"/>
                <w:sz w:val="20"/>
              </w:rPr>
            </w:pPr>
            <w:r>
              <w:rPr>
                <w:rFonts w:asciiTheme="minorHAnsi" w:hAnsiTheme="minorHAnsi" w:cstheme="minorHAnsi"/>
                <w:sz w:val="20"/>
              </w:rPr>
              <w:t>Oliver Scott – 26/02/2021</w:t>
            </w:r>
          </w:p>
        </w:tc>
      </w:tr>
    </w:tbl>
    <w:p w14:paraId="3C51984C" w14:textId="77777777" w:rsidR="00427D88" w:rsidRPr="00E60BB0" w:rsidRDefault="00427D88">
      <w:pPr>
        <w:rPr>
          <w:rFonts w:asciiTheme="minorHAnsi" w:hAnsiTheme="minorHAnsi" w:cstheme="minorHAnsi"/>
        </w:rPr>
      </w:pPr>
    </w:p>
    <w:p w14:paraId="3447D267" w14:textId="77777777" w:rsidR="00E60BB0" w:rsidRDefault="00E60BB0" w:rsidP="00427D88">
      <w:pPr>
        <w:jc w:val="center"/>
        <w:rPr>
          <w:rFonts w:asciiTheme="minorHAnsi" w:hAnsiTheme="minorHAnsi" w:cstheme="minorHAnsi"/>
          <w:b/>
          <w:sz w:val="20"/>
        </w:rPr>
      </w:pPr>
    </w:p>
    <w:p w14:paraId="65E9506F" w14:textId="77777777" w:rsidR="00E60BB0" w:rsidRDefault="00E60BB0" w:rsidP="00427D88">
      <w:pPr>
        <w:jc w:val="center"/>
        <w:rPr>
          <w:rFonts w:asciiTheme="minorHAnsi" w:hAnsiTheme="minorHAnsi" w:cstheme="minorHAnsi"/>
          <w:b/>
          <w:sz w:val="20"/>
        </w:rPr>
      </w:pPr>
    </w:p>
    <w:p w14:paraId="4BE0BCDE" w14:textId="77777777" w:rsidR="00E60BB0" w:rsidRDefault="00E60BB0" w:rsidP="00427D88">
      <w:pPr>
        <w:jc w:val="center"/>
        <w:rPr>
          <w:rFonts w:asciiTheme="minorHAnsi" w:hAnsiTheme="minorHAnsi" w:cstheme="minorHAnsi"/>
          <w:b/>
          <w:sz w:val="20"/>
        </w:rPr>
      </w:pPr>
    </w:p>
    <w:p w14:paraId="13B9C46C" w14:textId="77777777" w:rsidR="00E60BB0" w:rsidRDefault="00E60BB0" w:rsidP="00427D88">
      <w:pPr>
        <w:jc w:val="center"/>
        <w:rPr>
          <w:rFonts w:asciiTheme="minorHAnsi" w:hAnsiTheme="minorHAnsi" w:cstheme="minorHAnsi"/>
          <w:b/>
          <w:sz w:val="20"/>
        </w:rPr>
      </w:pPr>
    </w:p>
    <w:p w14:paraId="09B91731" w14:textId="07BA5E21" w:rsidR="00427D88" w:rsidRPr="00E60BB0" w:rsidRDefault="00427D88" w:rsidP="00427D88">
      <w:pPr>
        <w:jc w:val="center"/>
        <w:rPr>
          <w:rFonts w:asciiTheme="minorHAnsi" w:hAnsiTheme="minorHAnsi" w:cstheme="minorHAnsi"/>
          <w:b/>
          <w:sz w:val="20"/>
        </w:rPr>
      </w:pPr>
      <w:r w:rsidRPr="00E60BB0">
        <w:rPr>
          <w:rFonts w:asciiTheme="minorHAnsi" w:hAnsiTheme="minorHAnsi" w:cstheme="minorHAnsi"/>
          <w:b/>
          <w:sz w:val="20"/>
        </w:rPr>
        <w:t>Person Specification</w:t>
      </w:r>
    </w:p>
    <w:p w14:paraId="1CBB5F9C" w14:textId="77777777" w:rsidR="00427D88" w:rsidRPr="00E60BB0" w:rsidRDefault="00427D88" w:rsidP="00427D88">
      <w:pPr>
        <w:jc w:val="center"/>
        <w:rPr>
          <w:rFonts w:asciiTheme="minorHAnsi" w:hAnsiTheme="minorHAnsi" w:cstheme="minorHAnsi"/>
          <w:b/>
          <w:sz w:val="20"/>
        </w:rPr>
      </w:pPr>
    </w:p>
    <w:tbl>
      <w:tblPr>
        <w:tblW w:w="9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21"/>
        <w:gridCol w:w="3456"/>
        <w:gridCol w:w="3425"/>
      </w:tblGrid>
      <w:tr w:rsidR="00427D88" w:rsidRPr="00E60BB0" w14:paraId="29E5E76F" w14:textId="77777777" w:rsidTr="00252272">
        <w:trPr>
          <w:trHeight w:val="1499"/>
        </w:trPr>
        <w:tc>
          <w:tcPr>
            <w:tcW w:w="2221" w:type="dxa"/>
            <w:vAlign w:val="center"/>
          </w:tcPr>
          <w:p w14:paraId="5B4FAEF9" w14:textId="77777777" w:rsidR="00427D88" w:rsidRPr="00E60BB0" w:rsidRDefault="00427D88" w:rsidP="00252272">
            <w:pPr>
              <w:jc w:val="center"/>
              <w:rPr>
                <w:rFonts w:asciiTheme="minorHAnsi" w:hAnsiTheme="minorHAnsi" w:cstheme="minorHAnsi"/>
                <w:b/>
                <w:sz w:val="20"/>
              </w:rPr>
            </w:pPr>
            <w:r w:rsidRPr="00E60BB0">
              <w:rPr>
                <w:rFonts w:asciiTheme="minorHAnsi" w:hAnsiTheme="minorHAnsi" w:cstheme="minorHAnsi"/>
                <w:b/>
                <w:sz w:val="20"/>
              </w:rPr>
              <w:t>Criteria</w:t>
            </w:r>
          </w:p>
        </w:tc>
        <w:tc>
          <w:tcPr>
            <w:tcW w:w="3456" w:type="dxa"/>
            <w:vAlign w:val="center"/>
          </w:tcPr>
          <w:p w14:paraId="1AF8755A" w14:textId="77777777" w:rsidR="00427D88" w:rsidRPr="00E60BB0" w:rsidRDefault="00427D88" w:rsidP="00252272">
            <w:pPr>
              <w:jc w:val="center"/>
              <w:rPr>
                <w:rFonts w:asciiTheme="minorHAnsi" w:hAnsiTheme="minorHAnsi" w:cstheme="minorHAnsi"/>
                <w:b/>
                <w:sz w:val="20"/>
              </w:rPr>
            </w:pPr>
          </w:p>
          <w:p w14:paraId="48BAD0F1" w14:textId="77777777" w:rsidR="00427D88" w:rsidRPr="00E60BB0" w:rsidRDefault="00427D88" w:rsidP="00252272">
            <w:pPr>
              <w:jc w:val="center"/>
              <w:rPr>
                <w:rFonts w:asciiTheme="minorHAnsi" w:hAnsiTheme="minorHAnsi" w:cstheme="minorHAnsi"/>
                <w:b/>
                <w:sz w:val="20"/>
              </w:rPr>
            </w:pPr>
            <w:r w:rsidRPr="00E60BB0">
              <w:rPr>
                <w:rFonts w:asciiTheme="minorHAnsi" w:hAnsiTheme="minorHAnsi" w:cstheme="minorHAnsi"/>
                <w:b/>
                <w:sz w:val="20"/>
              </w:rPr>
              <w:t>Essential</w:t>
            </w:r>
          </w:p>
          <w:p w14:paraId="41EE7FD2" w14:textId="77777777" w:rsidR="00427D88" w:rsidRPr="00E60BB0" w:rsidRDefault="00427D88" w:rsidP="00252272">
            <w:pPr>
              <w:jc w:val="center"/>
              <w:rPr>
                <w:rFonts w:asciiTheme="minorHAnsi" w:hAnsiTheme="minorHAnsi" w:cstheme="minorHAnsi"/>
                <w:b/>
                <w:sz w:val="20"/>
              </w:rPr>
            </w:pPr>
          </w:p>
        </w:tc>
        <w:tc>
          <w:tcPr>
            <w:tcW w:w="3425" w:type="dxa"/>
            <w:vAlign w:val="center"/>
          </w:tcPr>
          <w:p w14:paraId="75AA860F" w14:textId="77777777" w:rsidR="00427D88" w:rsidRPr="00E60BB0" w:rsidRDefault="00427D88" w:rsidP="00252272">
            <w:pPr>
              <w:jc w:val="center"/>
              <w:rPr>
                <w:rFonts w:asciiTheme="minorHAnsi" w:hAnsiTheme="minorHAnsi" w:cstheme="minorHAnsi"/>
                <w:b/>
                <w:sz w:val="20"/>
              </w:rPr>
            </w:pPr>
            <w:r w:rsidRPr="00E60BB0">
              <w:rPr>
                <w:rFonts w:asciiTheme="minorHAnsi" w:hAnsiTheme="minorHAnsi" w:cstheme="minorHAnsi"/>
                <w:b/>
                <w:sz w:val="20"/>
              </w:rPr>
              <w:t>Desirable</w:t>
            </w:r>
          </w:p>
        </w:tc>
      </w:tr>
      <w:tr w:rsidR="00427D88" w:rsidRPr="00E60BB0" w14:paraId="645CA701" w14:textId="77777777" w:rsidTr="00252272">
        <w:trPr>
          <w:trHeight w:val="2014"/>
        </w:trPr>
        <w:tc>
          <w:tcPr>
            <w:tcW w:w="2221" w:type="dxa"/>
            <w:vAlign w:val="center"/>
          </w:tcPr>
          <w:p w14:paraId="73EC5C12" w14:textId="77777777" w:rsidR="00427D88" w:rsidRPr="00E60BB0" w:rsidRDefault="00427D88" w:rsidP="00252272">
            <w:pPr>
              <w:jc w:val="center"/>
              <w:rPr>
                <w:rFonts w:asciiTheme="minorHAnsi" w:hAnsiTheme="minorHAnsi" w:cstheme="minorHAnsi"/>
                <w:sz w:val="20"/>
              </w:rPr>
            </w:pPr>
            <w:r w:rsidRPr="00E60BB0">
              <w:rPr>
                <w:rFonts w:asciiTheme="minorHAnsi" w:hAnsiTheme="minorHAnsi" w:cstheme="minorHAnsi"/>
                <w:sz w:val="20"/>
              </w:rPr>
              <w:t>Education and Qualifications</w:t>
            </w:r>
          </w:p>
        </w:tc>
        <w:tc>
          <w:tcPr>
            <w:tcW w:w="3456" w:type="dxa"/>
            <w:vAlign w:val="center"/>
          </w:tcPr>
          <w:p w14:paraId="4D951B12" w14:textId="77777777" w:rsidR="00427D88" w:rsidRPr="00E60BB0" w:rsidRDefault="008B2BEC" w:rsidP="00252272">
            <w:pPr>
              <w:rPr>
                <w:rFonts w:asciiTheme="minorHAnsi" w:hAnsiTheme="minorHAnsi" w:cstheme="minorHAnsi"/>
                <w:sz w:val="20"/>
              </w:rPr>
            </w:pPr>
            <w:r w:rsidRPr="00E60BB0">
              <w:rPr>
                <w:rFonts w:asciiTheme="minorHAnsi" w:hAnsiTheme="minorHAnsi" w:cstheme="minorHAnsi"/>
                <w:sz w:val="20"/>
              </w:rPr>
              <w:fldChar w:fldCharType="begin"/>
            </w:r>
            <w:r w:rsidR="00427D88" w:rsidRPr="00E60BB0">
              <w:rPr>
                <w:rFonts w:asciiTheme="minorHAnsi" w:hAnsiTheme="minorHAnsi" w:cstheme="minorHAnsi"/>
                <w:sz w:val="20"/>
              </w:rPr>
              <w:instrText xml:space="preserve"> MERGEFIELD Essential_Education_and_qualifications </w:instrText>
            </w:r>
            <w:r w:rsidRPr="00E60BB0">
              <w:rPr>
                <w:rFonts w:asciiTheme="minorHAnsi" w:hAnsiTheme="minorHAnsi" w:cstheme="minorHAnsi"/>
                <w:sz w:val="20"/>
              </w:rPr>
              <w:fldChar w:fldCharType="end"/>
            </w:r>
          </w:p>
        </w:tc>
        <w:tc>
          <w:tcPr>
            <w:tcW w:w="3425" w:type="dxa"/>
            <w:vAlign w:val="center"/>
          </w:tcPr>
          <w:p w14:paraId="6C3C572E" w14:textId="77777777" w:rsidR="00427D88" w:rsidRPr="00E60BB0" w:rsidRDefault="00427D88" w:rsidP="00252272">
            <w:pPr>
              <w:rPr>
                <w:rFonts w:asciiTheme="minorHAnsi" w:hAnsiTheme="minorHAnsi" w:cstheme="minorHAnsi"/>
                <w:sz w:val="20"/>
              </w:rPr>
            </w:pPr>
          </w:p>
          <w:p w14:paraId="3F0600E2" w14:textId="77777777" w:rsidR="00427D88" w:rsidRPr="00E60BB0" w:rsidRDefault="00427D88" w:rsidP="00E60BB0">
            <w:pPr>
              <w:rPr>
                <w:rFonts w:asciiTheme="minorHAnsi" w:hAnsiTheme="minorHAnsi" w:cstheme="minorHAnsi"/>
                <w:sz w:val="20"/>
              </w:rPr>
            </w:pPr>
          </w:p>
        </w:tc>
      </w:tr>
      <w:tr w:rsidR="00427D88" w:rsidRPr="00E60BB0" w14:paraId="12AA5010" w14:textId="77777777" w:rsidTr="00252272">
        <w:trPr>
          <w:trHeight w:val="2506"/>
        </w:trPr>
        <w:tc>
          <w:tcPr>
            <w:tcW w:w="2221" w:type="dxa"/>
            <w:vAlign w:val="center"/>
          </w:tcPr>
          <w:p w14:paraId="517FC773" w14:textId="77777777" w:rsidR="00427D88" w:rsidRPr="00E60BB0" w:rsidRDefault="00427D88" w:rsidP="00252272">
            <w:pPr>
              <w:jc w:val="center"/>
              <w:rPr>
                <w:rFonts w:asciiTheme="minorHAnsi" w:hAnsiTheme="minorHAnsi" w:cstheme="minorHAnsi"/>
                <w:sz w:val="20"/>
              </w:rPr>
            </w:pPr>
            <w:r w:rsidRPr="00E60BB0">
              <w:rPr>
                <w:rFonts w:asciiTheme="minorHAnsi" w:hAnsiTheme="minorHAnsi" w:cstheme="minorHAnsi"/>
                <w:sz w:val="20"/>
              </w:rPr>
              <w:t>Knowledge and Skills</w:t>
            </w:r>
          </w:p>
        </w:tc>
        <w:tc>
          <w:tcPr>
            <w:tcW w:w="3456" w:type="dxa"/>
            <w:vAlign w:val="center"/>
          </w:tcPr>
          <w:p w14:paraId="2E136ACF" w14:textId="2F863DA5" w:rsidR="00427D88" w:rsidRPr="00E60BB0" w:rsidRDefault="00427D88" w:rsidP="00252272">
            <w:pPr>
              <w:rPr>
                <w:rFonts w:asciiTheme="minorHAnsi" w:hAnsiTheme="minorHAnsi" w:cstheme="minorHAnsi"/>
                <w:sz w:val="20"/>
              </w:rPr>
            </w:pPr>
          </w:p>
        </w:tc>
        <w:tc>
          <w:tcPr>
            <w:tcW w:w="3425" w:type="dxa"/>
            <w:vAlign w:val="center"/>
          </w:tcPr>
          <w:p w14:paraId="39F54D7C" w14:textId="0E41E38A" w:rsidR="00427D88" w:rsidRPr="00E60BB0" w:rsidRDefault="00427D88" w:rsidP="00252272">
            <w:pPr>
              <w:rPr>
                <w:rFonts w:asciiTheme="minorHAnsi" w:hAnsiTheme="minorHAnsi" w:cstheme="minorHAnsi"/>
                <w:sz w:val="20"/>
              </w:rPr>
            </w:pPr>
          </w:p>
        </w:tc>
      </w:tr>
      <w:tr w:rsidR="00427D88" w:rsidRPr="00E60BB0" w14:paraId="6753ECAE" w14:textId="77777777" w:rsidTr="00252272">
        <w:trPr>
          <w:trHeight w:val="3022"/>
        </w:trPr>
        <w:tc>
          <w:tcPr>
            <w:tcW w:w="2221" w:type="dxa"/>
            <w:vAlign w:val="center"/>
          </w:tcPr>
          <w:p w14:paraId="2ACE2A44" w14:textId="77777777" w:rsidR="00427D88" w:rsidRPr="00E60BB0" w:rsidRDefault="00427D88" w:rsidP="00252272">
            <w:pPr>
              <w:jc w:val="center"/>
              <w:rPr>
                <w:rFonts w:asciiTheme="minorHAnsi" w:hAnsiTheme="minorHAnsi" w:cstheme="minorHAnsi"/>
                <w:sz w:val="20"/>
              </w:rPr>
            </w:pPr>
            <w:r w:rsidRPr="00E60BB0">
              <w:rPr>
                <w:rFonts w:asciiTheme="minorHAnsi" w:hAnsiTheme="minorHAnsi" w:cstheme="minorHAnsi"/>
                <w:sz w:val="20"/>
              </w:rPr>
              <w:t>Personality, Character Traits and Disposition</w:t>
            </w:r>
          </w:p>
        </w:tc>
        <w:tc>
          <w:tcPr>
            <w:tcW w:w="3456" w:type="dxa"/>
            <w:vAlign w:val="center"/>
          </w:tcPr>
          <w:p w14:paraId="42382BE0" w14:textId="77777777" w:rsidR="00427D88" w:rsidRPr="00E60BB0" w:rsidRDefault="008B2BEC" w:rsidP="00252272">
            <w:pPr>
              <w:rPr>
                <w:rFonts w:asciiTheme="minorHAnsi" w:hAnsiTheme="minorHAnsi" w:cstheme="minorHAnsi"/>
                <w:sz w:val="20"/>
              </w:rPr>
            </w:pPr>
            <w:r w:rsidRPr="00E60BB0">
              <w:rPr>
                <w:rFonts w:asciiTheme="minorHAnsi" w:hAnsiTheme="minorHAnsi" w:cstheme="minorHAnsi"/>
                <w:sz w:val="20"/>
              </w:rPr>
              <w:fldChar w:fldCharType="begin"/>
            </w:r>
            <w:r w:rsidR="00427D88" w:rsidRPr="00E60BB0">
              <w:rPr>
                <w:rFonts w:asciiTheme="minorHAnsi" w:hAnsiTheme="minorHAnsi" w:cstheme="minorHAnsi"/>
                <w:sz w:val="20"/>
              </w:rPr>
              <w:instrText xml:space="preserve"> MERGEFIELD "Personality_Character_traits_and_dispos" </w:instrText>
            </w:r>
            <w:r w:rsidRPr="00E60BB0">
              <w:rPr>
                <w:rFonts w:asciiTheme="minorHAnsi" w:hAnsiTheme="minorHAnsi" w:cstheme="minorHAnsi"/>
                <w:sz w:val="20"/>
              </w:rPr>
              <w:fldChar w:fldCharType="separate"/>
            </w:r>
            <w:r w:rsidR="00427D88" w:rsidRPr="00E60BB0">
              <w:rPr>
                <w:rFonts w:asciiTheme="minorHAnsi" w:hAnsiTheme="minorHAnsi" w:cstheme="minorHAnsi"/>
                <w:noProof/>
                <w:sz w:val="20"/>
              </w:rPr>
              <w:t>Keen to learn, willing to ask questions and to quickly absorb new information. Conscientious and motivated to meet targets and contribute to the team. An excellent teamplayer, personable and able to get on with colleagues in all teams. Able to work under pressure in a busy office.</w:t>
            </w:r>
            <w:r w:rsidRPr="00E60BB0">
              <w:rPr>
                <w:rFonts w:asciiTheme="minorHAnsi" w:hAnsiTheme="minorHAnsi" w:cstheme="minorHAnsi"/>
                <w:sz w:val="20"/>
              </w:rPr>
              <w:fldChar w:fldCharType="end"/>
            </w:r>
          </w:p>
        </w:tc>
        <w:tc>
          <w:tcPr>
            <w:tcW w:w="3425" w:type="dxa"/>
            <w:vAlign w:val="center"/>
          </w:tcPr>
          <w:p w14:paraId="7FF7FA8D" w14:textId="77777777" w:rsidR="00427D88" w:rsidRPr="00E60BB0" w:rsidRDefault="00427D88" w:rsidP="00252272">
            <w:pPr>
              <w:rPr>
                <w:rFonts w:asciiTheme="minorHAnsi" w:hAnsiTheme="minorHAnsi" w:cstheme="minorHAnsi"/>
                <w:sz w:val="20"/>
              </w:rPr>
            </w:pPr>
          </w:p>
        </w:tc>
      </w:tr>
      <w:tr w:rsidR="00427D88" w:rsidRPr="00E60BB0" w14:paraId="70967783" w14:textId="77777777" w:rsidTr="000A0C65">
        <w:trPr>
          <w:trHeight w:val="1266"/>
        </w:trPr>
        <w:tc>
          <w:tcPr>
            <w:tcW w:w="2221" w:type="dxa"/>
            <w:vAlign w:val="center"/>
          </w:tcPr>
          <w:p w14:paraId="19ABB9FD" w14:textId="77777777" w:rsidR="00427D88" w:rsidRPr="00E60BB0" w:rsidRDefault="00427D88" w:rsidP="00252272">
            <w:pPr>
              <w:jc w:val="center"/>
              <w:rPr>
                <w:rFonts w:asciiTheme="minorHAnsi" w:hAnsiTheme="minorHAnsi" w:cstheme="minorHAnsi"/>
                <w:sz w:val="20"/>
              </w:rPr>
            </w:pPr>
            <w:r w:rsidRPr="00E60BB0">
              <w:rPr>
                <w:rFonts w:asciiTheme="minorHAnsi" w:hAnsiTheme="minorHAnsi" w:cstheme="minorHAnsi"/>
                <w:sz w:val="20"/>
              </w:rPr>
              <w:t xml:space="preserve">Miscellaneous </w:t>
            </w:r>
          </w:p>
        </w:tc>
        <w:tc>
          <w:tcPr>
            <w:tcW w:w="3456" w:type="dxa"/>
            <w:vAlign w:val="center"/>
          </w:tcPr>
          <w:p w14:paraId="6C0ACC2A" w14:textId="77777777" w:rsidR="00427D88" w:rsidRPr="00E60BB0" w:rsidRDefault="008B2BEC" w:rsidP="00252272">
            <w:pPr>
              <w:rPr>
                <w:rFonts w:asciiTheme="minorHAnsi" w:hAnsiTheme="minorHAnsi" w:cstheme="minorHAnsi"/>
                <w:sz w:val="20"/>
              </w:rPr>
            </w:pPr>
            <w:r w:rsidRPr="00E60BB0">
              <w:rPr>
                <w:rFonts w:asciiTheme="minorHAnsi" w:hAnsiTheme="minorHAnsi" w:cstheme="minorHAnsi"/>
                <w:sz w:val="20"/>
              </w:rPr>
              <w:fldChar w:fldCharType="begin"/>
            </w:r>
            <w:r w:rsidR="00427D88" w:rsidRPr="00E60BB0">
              <w:rPr>
                <w:rFonts w:asciiTheme="minorHAnsi" w:hAnsiTheme="minorHAnsi" w:cstheme="minorHAnsi"/>
                <w:sz w:val="20"/>
              </w:rPr>
              <w:instrText xml:space="preserve"> MERGEFIELD "Miscellaneous" </w:instrText>
            </w:r>
            <w:r w:rsidRPr="00E60BB0">
              <w:rPr>
                <w:rFonts w:asciiTheme="minorHAnsi" w:hAnsiTheme="minorHAnsi" w:cstheme="minorHAnsi"/>
                <w:sz w:val="20"/>
              </w:rPr>
              <w:fldChar w:fldCharType="separate"/>
            </w:r>
            <w:r w:rsidR="00427D88" w:rsidRPr="00E60BB0">
              <w:rPr>
                <w:rFonts w:asciiTheme="minorHAnsi" w:hAnsiTheme="minorHAnsi" w:cstheme="minorHAnsi"/>
                <w:noProof/>
                <w:sz w:val="20"/>
              </w:rPr>
              <w:t>Proof of the right to work in the UK will be required. Money handling procedures require that a personal credit check is carried out for the successful candidate.</w:t>
            </w:r>
            <w:r w:rsidRPr="00E60BB0">
              <w:rPr>
                <w:rFonts w:asciiTheme="minorHAnsi" w:hAnsiTheme="minorHAnsi" w:cstheme="minorHAnsi"/>
                <w:sz w:val="20"/>
              </w:rPr>
              <w:fldChar w:fldCharType="end"/>
            </w:r>
            <w:r w:rsidR="00427D88" w:rsidRPr="00E60BB0">
              <w:rPr>
                <w:rFonts w:asciiTheme="minorHAnsi" w:hAnsiTheme="minorHAnsi" w:cstheme="minorHAnsi"/>
                <w:sz w:val="20"/>
              </w:rPr>
              <w:t xml:space="preserve"> </w:t>
            </w:r>
          </w:p>
          <w:p w14:paraId="75475C5E" w14:textId="77777777" w:rsidR="00427D88" w:rsidRPr="00E60BB0" w:rsidRDefault="00427D88" w:rsidP="00252272">
            <w:pPr>
              <w:rPr>
                <w:rFonts w:asciiTheme="minorHAnsi" w:hAnsiTheme="minorHAnsi" w:cstheme="minorHAnsi"/>
                <w:sz w:val="20"/>
              </w:rPr>
            </w:pPr>
          </w:p>
          <w:p w14:paraId="4DAF7EC1" w14:textId="77777777" w:rsidR="00427D88" w:rsidRPr="00E60BB0" w:rsidRDefault="00427D88" w:rsidP="00252272">
            <w:pPr>
              <w:rPr>
                <w:rFonts w:asciiTheme="minorHAnsi" w:hAnsiTheme="minorHAnsi" w:cstheme="minorHAnsi"/>
                <w:sz w:val="20"/>
              </w:rPr>
            </w:pPr>
          </w:p>
          <w:p w14:paraId="609E8EA6" w14:textId="77777777" w:rsidR="00427D88" w:rsidRPr="00E60BB0" w:rsidRDefault="00427D88" w:rsidP="00252272">
            <w:pPr>
              <w:rPr>
                <w:rFonts w:asciiTheme="minorHAnsi" w:hAnsiTheme="minorHAnsi" w:cstheme="minorHAnsi"/>
                <w:sz w:val="20"/>
              </w:rPr>
            </w:pPr>
          </w:p>
        </w:tc>
        <w:tc>
          <w:tcPr>
            <w:tcW w:w="3425" w:type="dxa"/>
            <w:vAlign w:val="center"/>
          </w:tcPr>
          <w:p w14:paraId="3DD35CA8" w14:textId="77777777" w:rsidR="00427D88" w:rsidRPr="00E60BB0" w:rsidRDefault="00427D88" w:rsidP="00252272">
            <w:pPr>
              <w:rPr>
                <w:rFonts w:asciiTheme="minorHAnsi" w:hAnsiTheme="minorHAnsi" w:cstheme="minorHAnsi"/>
                <w:sz w:val="20"/>
              </w:rPr>
            </w:pPr>
          </w:p>
        </w:tc>
      </w:tr>
    </w:tbl>
    <w:p w14:paraId="5773DEAA" w14:textId="77777777" w:rsidR="00427D88" w:rsidRPr="00E60BB0" w:rsidRDefault="00427D88" w:rsidP="00427D88">
      <w:pPr>
        <w:jc w:val="center"/>
        <w:rPr>
          <w:rFonts w:asciiTheme="minorHAnsi" w:hAnsiTheme="minorHAnsi" w:cstheme="minorHAnsi"/>
        </w:rPr>
      </w:pPr>
    </w:p>
    <w:sectPr w:rsidR="00427D88" w:rsidRPr="00E60BB0" w:rsidSect="0063481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006A7" w14:textId="77777777" w:rsidR="00E60BB0" w:rsidRDefault="00E60BB0" w:rsidP="00E60BB0">
      <w:r>
        <w:separator/>
      </w:r>
    </w:p>
  </w:endnote>
  <w:endnote w:type="continuationSeparator" w:id="0">
    <w:p w14:paraId="16A37E11" w14:textId="77777777" w:rsidR="00E60BB0" w:rsidRDefault="00E60BB0" w:rsidP="00E60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EEF07" w14:textId="77777777" w:rsidR="00E60BB0" w:rsidRDefault="00E60BB0" w:rsidP="00E60BB0">
      <w:r>
        <w:separator/>
      </w:r>
    </w:p>
  </w:footnote>
  <w:footnote w:type="continuationSeparator" w:id="0">
    <w:p w14:paraId="7360EDDE" w14:textId="77777777" w:rsidR="00E60BB0" w:rsidRDefault="00E60BB0" w:rsidP="00E60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35A25" w14:textId="4197462F" w:rsidR="00E60BB0" w:rsidRDefault="00E60BB0">
    <w:pPr>
      <w:pStyle w:val="Header"/>
    </w:pPr>
    <w:r>
      <w:rPr>
        <w:noProof/>
      </w:rPr>
      <w:drawing>
        <wp:anchor distT="0" distB="0" distL="114300" distR="114300" simplePos="0" relativeHeight="251657216" behindDoc="0" locked="0" layoutInCell="1" allowOverlap="1" wp14:anchorId="0EF99463" wp14:editId="6CD2D3C8">
          <wp:simplePos x="0" y="0"/>
          <wp:positionH relativeFrom="column">
            <wp:posOffset>4752975</wp:posOffset>
          </wp:positionH>
          <wp:positionV relativeFrom="paragraph">
            <wp:posOffset>-116205</wp:posOffset>
          </wp:positionV>
          <wp:extent cx="1441450" cy="34132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fesure Logo.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82221" cy="350974"/>
                  </a:xfrm>
                  <a:prstGeom prst="rect">
                    <a:avLst/>
                  </a:prstGeom>
                </pic:spPr>
              </pic:pic>
            </a:graphicData>
          </a:graphic>
          <wp14:sizeRelH relativeFrom="page">
            <wp14:pctWidth>0</wp14:pctWidth>
          </wp14:sizeRelH>
          <wp14:sizeRelV relativeFrom="page">
            <wp14:pctHeight>0</wp14:pctHeight>
          </wp14:sizeRelV>
        </wp:anchor>
      </w:drawing>
    </w:r>
  </w:p>
  <w:p w14:paraId="0D2BBFA5" w14:textId="77777777" w:rsidR="00E60BB0" w:rsidRDefault="00E60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81C92"/>
    <w:multiLevelType w:val="hybridMultilevel"/>
    <w:tmpl w:val="7902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3B52DD1"/>
    <w:multiLevelType w:val="hybridMultilevel"/>
    <w:tmpl w:val="783868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27D88"/>
    <w:rsid w:val="000404BB"/>
    <w:rsid w:val="000A0C65"/>
    <w:rsid w:val="000B50D6"/>
    <w:rsid w:val="001B0293"/>
    <w:rsid w:val="001B143C"/>
    <w:rsid w:val="001E2E3C"/>
    <w:rsid w:val="001E58CE"/>
    <w:rsid w:val="001E7312"/>
    <w:rsid w:val="00205EEE"/>
    <w:rsid w:val="002D316E"/>
    <w:rsid w:val="002F1C78"/>
    <w:rsid w:val="00427D88"/>
    <w:rsid w:val="004A12C4"/>
    <w:rsid w:val="004C4463"/>
    <w:rsid w:val="00504E00"/>
    <w:rsid w:val="00590239"/>
    <w:rsid w:val="00596D21"/>
    <w:rsid w:val="005F5555"/>
    <w:rsid w:val="005F6110"/>
    <w:rsid w:val="00634815"/>
    <w:rsid w:val="006366BB"/>
    <w:rsid w:val="006C5066"/>
    <w:rsid w:val="006F44BB"/>
    <w:rsid w:val="006F5684"/>
    <w:rsid w:val="007061A8"/>
    <w:rsid w:val="00730C41"/>
    <w:rsid w:val="007526B8"/>
    <w:rsid w:val="007A7D80"/>
    <w:rsid w:val="007C2E98"/>
    <w:rsid w:val="007E092F"/>
    <w:rsid w:val="008730C6"/>
    <w:rsid w:val="00890B28"/>
    <w:rsid w:val="008B2BEC"/>
    <w:rsid w:val="008D7BB2"/>
    <w:rsid w:val="008E567C"/>
    <w:rsid w:val="008F7E95"/>
    <w:rsid w:val="009E2B11"/>
    <w:rsid w:val="009F6BED"/>
    <w:rsid w:val="00A012E0"/>
    <w:rsid w:val="00A414C8"/>
    <w:rsid w:val="00A5069D"/>
    <w:rsid w:val="00AB3B76"/>
    <w:rsid w:val="00AD21B2"/>
    <w:rsid w:val="00B25597"/>
    <w:rsid w:val="00BD3B85"/>
    <w:rsid w:val="00C93FCF"/>
    <w:rsid w:val="00CF61F0"/>
    <w:rsid w:val="00D07316"/>
    <w:rsid w:val="00DB2D88"/>
    <w:rsid w:val="00DF5D1C"/>
    <w:rsid w:val="00E002E3"/>
    <w:rsid w:val="00E37184"/>
    <w:rsid w:val="00E42234"/>
    <w:rsid w:val="00E43BE0"/>
    <w:rsid w:val="00E60BB0"/>
    <w:rsid w:val="00EB2144"/>
    <w:rsid w:val="00EE444A"/>
    <w:rsid w:val="00F42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41E88"/>
  <w15:docId w15:val="{9D10C746-FC9D-4B24-82D6-50E5A774A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D88"/>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27D88"/>
    <w:pPr>
      <w:spacing w:after="0" w:line="240" w:lineRule="auto"/>
    </w:pPr>
    <w:rPr>
      <w:rFonts w:ascii="Calibri" w:eastAsia="Times New Roman" w:hAnsi="Calibri" w:cs="Times New Roman"/>
      <w:lang w:val="en-US"/>
    </w:rPr>
  </w:style>
  <w:style w:type="paragraph" w:styleId="Header">
    <w:name w:val="header"/>
    <w:basedOn w:val="Normal"/>
    <w:link w:val="HeaderChar"/>
    <w:uiPriority w:val="99"/>
    <w:unhideWhenUsed/>
    <w:rsid w:val="00E60BB0"/>
    <w:pPr>
      <w:tabs>
        <w:tab w:val="center" w:pos="4513"/>
        <w:tab w:val="right" w:pos="9026"/>
      </w:tabs>
    </w:pPr>
  </w:style>
  <w:style w:type="character" w:customStyle="1" w:styleId="HeaderChar">
    <w:name w:val="Header Char"/>
    <w:basedOn w:val="DefaultParagraphFont"/>
    <w:link w:val="Header"/>
    <w:uiPriority w:val="99"/>
    <w:rsid w:val="00E60BB0"/>
    <w:rPr>
      <w:rFonts w:ascii="Arial" w:eastAsia="Times New Roman" w:hAnsi="Arial" w:cs="Times New Roman"/>
      <w:szCs w:val="20"/>
    </w:rPr>
  </w:style>
  <w:style w:type="paragraph" w:styleId="Footer">
    <w:name w:val="footer"/>
    <w:basedOn w:val="Normal"/>
    <w:link w:val="FooterChar"/>
    <w:uiPriority w:val="99"/>
    <w:unhideWhenUsed/>
    <w:rsid w:val="00E60BB0"/>
    <w:pPr>
      <w:tabs>
        <w:tab w:val="center" w:pos="4513"/>
        <w:tab w:val="right" w:pos="9026"/>
      </w:tabs>
    </w:pPr>
  </w:style>
  <w:style w:type="character" w:customStyle="1" w:styleId="FooterChar">
    <w:name w:val="Footer Char"/>
    <w:basedOn w:val="DefaultParagraphFont"/>
    <w:link w:val="Footer"/>
    <w:uiPriority w:val="99"/>
    <w:rsid w:val="00E60BB0"/>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Pasky Iaciofano</dc:creator>
  <cp:lastModifiedBy>Ellie Billers</cp:lastModifiedBy>
  <cp:revision>2</cp:revision>
  <dcterms:created xsi:type="dcterms:W3CDTF">2021-02-26T11:49:00Z</dcterms:created>
  <dcterms:modified xsi:type="dcterms:W3CDTF">2021-02-26T11:49:00Z</dcterms:modified>
</cp:coreProperties>
</file>